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01F" w:rsidRPr="00535517" w:rsidRDefault="0066201F" w:rsidP="00535517">
      <w:pPr>
        <w:spacing w:after="0" w:line="240" w:lineRule="auto"/>
        <w:jc w:val="center"/>
        <w:rPr>
          <w:b/>
          <w:sz w:val="44"/>
          <w:szCs w:val="44"/>
        </w:rPr>
      </w:pPr>
      <w:r w:rsidRPr="00535517">
        <w:rPr>
          <w:b/>
          <w:sz w:val="44"/>
          <w:szCs w:val="44"/>
        </w:rPr>
        <w:t>UMOWA</w:t>
      </w:r>
    </w:p>
    <w:p w:rsidR="007229F2" w:rsidRDefault="007229F2" w:rsidP="0066201F">
      <w:pPr>
        <w:spacing w:after="0" w:line="240" w:lineRule="auto"/>
        <w:rPr>
          <w:sz w:val="24"/>
          <w:szCs w:val="24"/>
        </w:rPr>
      </w:pPr>
    </w:p>
    <w:p w:rsidR="0066201F" w:rsidRPr="0066201F" w:rsidRDefault="0066201F" w:rsidP="0066201F">
      <w:pPr>
        <w:spacing w:after="0" w:line="240" w:lineRule="auto"/>
        <w:rPr>
          <w:sz w:val="24"/>
          <w:szCs w:val="24"/>
        </w:rPr>
      </w:pPr>
      <w:r w:rsidRPr="0066201F">
        <w:rPr>
          <w:sz w:val="24"/>
          <w:szCs w:val="24"/>
        </w:rPr>
        <w:t>zawarta w dniu</w:t>
      </w:r>
      <w:r w:rsidR="00C769AA">
        <w:rPr>
          <w:sz w:val="24"/>
          <w:szCs w:val="24"/>
        </w:rPr>
        <w:t xml:space="preserve"> ………………………..</w:t>
      </w:r>
      <w:r w:rsidR="00684343">
        <w:rPr>
          <w:sz w:val="24"/>
          <w:szCs w:val="24"/>
        </w:rPr>
        <w:t xml:space="preserve"> </w:t>
      </w:r>
      <w:r w:rsidRPr="0066201F">
        <w:rPr>
          <w:sz w:val="24"/>
          <w:szCs w:val="24"/>
        </w:rPr>
        <w:t xml:space="preserve">w </w:t>
      </w:r>
      <w:r w:rsidR="00C66C75">
        <w:rPr>
          <w:sz w:val="24"/>
          <w:szCs w:val="24"/>
        </w:rPr>
        <w:t xml:space="preserve">Mieszkowicach </w:t>
      </w:r>
      <w:r w:rsidRPr="0066201F">
        <w:rPr>
          <w:sz w:val="24"/>
          <w:szCs w:val="24"/>
        </w:rPr>
        <w:t xml:space="preserve">pomiędzy : </w:t>
      </w:r>
    </w:p>
    <w:p w:rsidR="00CF5669" w:rsidRDefault="002A7E6E" w:rsidP="00340359">
      <w:pPr>
        <w:spacing w:after="0" w:line="240" w:lineRule="auto"/>
        <w:rPr>
          <w:sz w:val="24"/>
          <w:szCs w:val="24"/>
        </w:rPr>
      </w:pPr>
      <w:r w:rsidRPr="00CF5669">
        <w:rPr>
          <w:b/>
          <w:sz w:val="24"/>
          <w:szCs w:val="24"/>
        </w:rPr>
        <w:t xml:space="preserve">Gminą Mieszkowice, ul. F. </w:t>
      </w:r>
      <w:r w:rsidR="00932ADA" w:rsidRPr="00CF5669">
        <w:rPr>
          <w:b/>
          <w:sz w:val="24"/>
          <w:szCs w:val="24"/>
        </w:rPr>
        <w:t>Chopina</w:t>
      </w:r>
      <w:r w:rsidRPr="00CF5669">
        <w:rPr>
          <w:b/>
          <w:sz w:val="24"/>
          <w:szCs w:val="24"/>
        </w:rPr>
        <w:t xml:space="preserve"> 1 , 74 -505 Mieszkowice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66201F" w:rsidRPr="0066201F">
        <w:rPr>
          <w:sz w:val="24"/>
          <w:szCs w:val="24"/>
        </w:rPr>
        <w:t xml:space="preserve">NIP </w:t>
      </w:r>
      <w:r w:rsidR="00932ADA">
        <w:rPr>
          <w:sz w:val="24"/>
          <w:szCs w:val="24"/>
        </w:rPr>
        <w:t>858-173-</w:t>
      </w:r>
      <w:r w:rsidR="00464507">
        <w:rPr>
          <w:sz w:val="24"/>
          <w:szCs w:val="24"/>
        </w:rPr>
        <w:t xml:space="preserve">09-44,  REGON: 811686544, </w:t>
      </w:r>
      <w:r w:rsidR="0066201F" w:rsidRPr="0066201F">
        <w:rPr>
          <w:sz w:val="24"/>
          <w:szCs w:val="24"/>
        </w:rPr>
        <w:t>repre</w:t>
      </w:r>
      <w:r w:rsidR="00464507">
        <w:rPr>
          <w:sz w:val="24"/>
          <w:szCs w:val="24"/>
        </w:rPr>
        <w:t>zentowa</w:t>
      </w:r>
      <w:r w:rsidR="00CF5669">
        <w:rPr>
          <w:sz w:val="24"/>
          <w:szCs w:val="24"/>
        </w:rPr>
        <w:t>ną przez</w:t>
      </w:r>
    </w:p>
    <w:p w:rsidR="0066201F" w:rsidRPr="0066201F" w:rsidRDefault="00CF5669" w:rsidP="00340359">
      <w:pPr>
        <w:spacing w:after="0" w:line="240" w:lineRule="auto"/>
        <w:rPr>
          <w:sz w:val="24"/>
          <w:szCs w:val="24"/>
        </w:rPr>
      </w:pPr>
      <w:r w:rsidRPr="00CF5669">
        <w:rPr>
          <w:b/>
          <w:sz w:val="24"/>
          <w:szCs w:val="24"/>
        </w:rPr>
        <w:t>Andrzeja Salwę – Burmistrza Mieszkowic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66201F" w:rsidRPr="0066201F">
        <w:rPr>
          <w:sz w:val="24"/>
          <w:szCs w:val="24"/>
        </w:rPr>
        <w:t xml:space="preserve">zwanym dalej </w:t>
      </w:r>
      <w:r w:rsidR="0066201F" w:rsidRPr="00B54BD8">
        <w:rPr>
          <w:b/>
          <w:sz w:val="24"/>
          <w:szCs w:val="24"/>
        </w:rPr>
        <w:t>Zamawiającym,</w:t>
      </w:r>
      <w:r w:rsidR="0066201F" w:rsidRPr="0066201F">
        <w:rPr>
          <w:sz w:val="24"/>
          <w:szCs w:val="24"/>
        </w:rPr>
        <w:t xml:space="preserve"> </w:t>
      </w:r>
    </w:p>
    <w:p w:rsidR="0066201F" w:rsidRDefault="0066201F" w:rsidP="0066201F">
      <w:pPr>
        <w:spacing w:after="0" w:line="240" w:lineRule="auto"/>
        <w:rPr>
          <w:b/>
          <w:sz w:val="24"/>
          <w:szCs w:val="24"/>
        </w:rPr>
      </w:pPr>
      <w:r w:rsidRPr="0066201F">
        <w:rPr>
          <w:sz w:val="24"/>
          <w:szCs w:val="24"/>
        </w:rPr>
        <w:t xml:space="preserve">a </w:t>
      </w:r>
      <w:r w:rsidR="00C769AA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736799" w:rsidRPr="00736799" w:rsidRDefault="00C769AA" w:rsidP="0066201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:rsidR="00535517" w:rsidRDefault="0066201F" w:rsidP="00340359">
      <w:pPr>
        <w:spacing w:after="0" w:line="240" w:lineRule="auto"/>
        <w:rPr>
          <w:sz w:val="24"/>
          <w:szCs w:val="24"/>
        </w:rPr>
      </w:pPr>
      <w:r w:rsidRPr="0066201F">
        <w:rPr>
          <w:sz w:val="24"/>
          <w:szCs w:val="24"/>
        </w:rPr>
        <w:t>reprezentowanym przez</w:t>
      </w:r>
      <w:r w:rsidR="006C01D2">
        <w:rPr>
          <w:sz w:val="24"/>
          <w:szCs w:val="24"/>
        </w:rPr>
        <w:t xml:space="preserve"> </w:t>
      </w:r>
    </w:p>
    <w:p w:rsidR="00124D91" w:rsidRDefault="00C769AA" w:rsidP="0066201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…………………………………………………………………..</w:t>
      </w:r>
    </w:p>
    <w:p w:rsidR="0066201F" w:rsidRDefault="0066201F" w:rsidP="0066201F">
      <w:pPr>
        <w:spacing w:after="0" w:line="240" w:lineRule="auto"/>
        <w:rPr>
          <w:sz w:val="24"/>
          <w:szCs w:val="24"/>
        </w:rPr>
      </w:pPr>
      <w:r w:rsidRPr="0066201F">
        <w:rPr>
          <w:sz w:val="24"/>
          <w:szCs w:val="24"/>
        </w:rPr>
        <w:t xml:space="preserve">zwanym dalej </w:t>
      </w:r>
      <w:r w:rsidRPr="00B54BD8">
        <w:rPr>
          <w:b/>
          <w:sz w:val="24"/>
          <w:szCs w:val="24"/>
        </w:rPr>
        <w:t>Wykonawcą.</w:t>
      </w:r>
      <w:r w:rsidRPr="0066201F">
        <w:rPr>
          <w:sz w:val="24"/>
          <w:szCs w:val="24"/>
        </w:rPr>
        <w:t xml:space="preserve"> </w:t>
      </w:r>
    </w:p>
    <w:p w:rsidR="007229F2" w:rsidRPr="0066201F" w:rsidRDefault="007229F2" w:rsidP="0066201F">
      <w:pPr>
        <w:spacing w:after="0" w:line="240" w:lineRule="auto"/>
        <w:rPr>
          <w:sz w:val="24"/>
          <w:szCs w:val="24"/>
        </w:rPr>
      </w:pPr>
    </w:p>
    <w:p w:rsidR="0066201F" w:rsidRPr="0066201F" w:rsidRDefault="003C5FEB" w:rsidP="00B54BD8">
      <w:pPr>
        <w:spacing w:after="0" w:line="240" w:lineRule="auto"/>
        <w:ind w:firstLine="708"/>
        <w:jc w:val="both"/>
        <w:rPr>
          <w:sz w:val="24"/>
          <w:szCs w:val="24"/>
        </w:rPr>
      </w:pPr>
      <w:r w:rsidRPr="003C5FEB">
        <w:rPr>
          <w:sz w:val="24"/>
          <w:szCs w:val="24"/>
        </w:rPr>
        <w:t>Niniejszą umowę zawarto bez stosowania przepisów ustawy z dnia 11 września 2019 roku Prawo zamówień publicznych (</w:t>
      </w:r>
      <w:proofErr w:type="spellStart"/>
      <w:r w:rsidRPr="003C5FEB">
        <w:rPr>
          <w:sz w:val="24"/>
          <w:szCs w:val="24"/>
        </w:rPr>
        <w:t>t.j</w:t>
      </w:r>
      <w:proofErr w:type="spellEnd"/>
      <w:r w:rsidRPr="003C5FEB">
        <w:rPr>
          <w:sz w:val="24"/>
          <w:szCs w:val="24"/>
        </w:rPr>
        <w:t>. Dz. U. z 2019 r. poz. 2019.) na podstawie art. 2 ust. 1 pkt 1 cytowanej ustawy, po uprzednim przeanalizowaniu przez Zamawiającego złożonych ofert</w:t>
      </w:r>
    </w:p>
    <w:p w:rsidR="007229F2" w:rsidRDefault="007229F2" w:rsidP="00535517">
      <w:pPr>
        <w:spacing w:after="0" w:line="240" w:lineRule="auto"/>
        <w:rPr>
          <w:b/>
          <w:sz w:val="24"/>
          <w:szCs w:val="24"/>
        </w:rPr>
      </w:pPr>
    </w:p>
    <w:p w:rsidR="0066201F" w:rsidRPr="00535517" w:rsidRDefault="0066201F" w:rsidP="00535517">
      <w:pPr>
        <w:spacing w:after="0" w:line="240" w:lineRule="auto"/>
        <w:jc w:val="center"/>
        <w:rPr>
          <w:b/>
          <w:sz w:val="24"/>
          <w:szCs w:val="24"/>
        </w:rPr>
      </w:pPr>
      <w:r w:rsidRPr="00D74D7B">
        <w:rPr>
          <w:b/>
          <w:sz w:val="24"/>
          <w:szCs w:val="24"/>
        </w:rPr>
        <w:t>§ 1</w:t>
      </w:r>
    </w:p>
    <w:p w:rsidR="0066201F" w:rsidRPr="00736799" w:rsidRDefault="003C5FEB" w:rsidP="0066201F">
      <w:pPr>
        <w:spacing w:after="0" w:line="240" w:lineRule="auto"/>
        <w:rPr>
          <w:sz w:val="24"/>
          <w:szCs w:val="24"/>
        </w:rPr>
      </w:pPr>
      <w:r w:rsidRPr="003C5FEB">
        <w:rPr>
          <w:sz w:val="24"/>
          <w:szCs w:val="24"/>
        </w:rPr>
        <w:t xml:space="preserve">1. </w:t>
      </w:r>
      <w:r w:rsidR="00722FB9">
        <w:rPr>
          <w:sz w:val="24"/>
          <w:szCs w:val="24"/>
        </w:rPr>
        <w:t>Przedmiotem umowy jest dostawa,</w:t>
      </w:r>
      <w:r w:rsidRPr="003C5FEB">
        <w:rPr>
          <w:sz w:val="24"/>
          <w:szCs w:val="24"/>
        </w:rPr>
        <w:t xml:space="preserve"> montaż</w:t>
      </w:r>
      <w:r w:rsidR="00722FB9">
        <w:rPr>
          <w:sz w:val="24"/>
          <w:szCs w:val="24"/>
        </w:rPr>
        <w:t xml:space="preserve"> i uruchomienie</w:t>
      </w:r>
      <w:r w:rsidRPr="003C5FEB">
        <w:rPr>
          <w:sz w:val="24"/>
          <w:szCs w:val="24"/>
        </w:rPr>
        <w:t xml:space="preserve"> klimatyzacji w pomieszczeniu głównej sali świetlicy wiejskiej w Kłosowie działka nr 193/3, obręb Kłosów, Gm</w:t>
      </w:r>
      <w:r>
        <w:rPr>
          <w:sz w:val="24"/>
          <w:szCs w:val="24"/>
        </w:rPr>
        <w:t>ina Mieszkowice zgodnie ze szczegółowym opisem przedmiotu zamówienia oraz formularzem ofertowym wykonawcy</w:t>
      </w:r>
      <w:r w:rsidR="00722FB9">
        <w:rPr>
          <w:sz w:val="24"/>
          <w:szCs w:val="24"/>
        </w:rPr>
        <w:t xml:space="preserve"> stanowiącymi załączniki do umowy</w:t>
      </w:r>
      <w:r>
        <w:rPr>
          <w:sz w:val="24"/>
          <w:szCs w:val="24"/>
        </w:rPr>
        <w:t xml:space="preserve">. </w:t>
      </w:r>
    </w:p>
    <w:p w:rsidR="000C367B" w:rsidRPr="00736799" w:rsidRDefault="0066201F" w:rsidP="00535517">
      <w:pPr>
        <w:spacing w:after="0" w:line="240" w:lineRule="auto"/>
        <w:jc w:val="center"/>
        <w:rPr>
          <w:b/>
          <w:sz w:val="24"/>
          <w:szCs w:val="24"/>
        </w:rPr>
      </w:pPr>
      <w:r w:rsidRPr="00736799">
        <w:rPr>
          <w:b/>
          <w:sz w:val="24"/>
          <w:szCs w:val="24"/>
        </w:rPr>
        <w:t>§ 2</w:t>
      </w:r>
    </w:p>
    <w:p w:rsidR="00C769AA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1. Wykonawca zobowiązuje się wykonać</w:t>
      </w:r>
      <w:r w:rsidR="00E43A0F" w:rsidRPr="00736799">
        <w:rPr>
          <w:rFonts w:asciiTheme="minorHAnsi" w:eastAsia="Times New Roman" w:hAnsiTheme="minorHAnsi" w:cs="Arial"/>
          <w:lang w:eastAsia="ar-SA" w:bidi="ar-SA"/>
        </w:rPr>
        <w:t xml:space="preserve"> zamówienie, o którym mowa w § 1</w:t>
      </w:r>
      <w:r w:rsidRPr="00736799">
        <w:rPr>
          <w:rFonts w:asciiTheme="minorHAnsi" w:eastAsia="Times New Roman" w:hAnsiTheme="minorHAnsi" w:cs="Arial"/>
          <w:lang w:eastAsia="ar-SA" w:bidi="ar-SA"/>
        </w:rPr>
        <w:t xml:space="preserve"> w terminie </w:t>
      </w:r>
      <w:r w:rsidR="00E43A0F" w:rsidRPr="00736799">
        <w:rPr>
          <w:rFonts w:asciiTheme="minorHAnsi" w:eastAsia="Times New Roman" w:hAnsiTheme="minorHAnsi" w:cs="Arial"/>
          <w:lang w:eastAsia="ar-SA" w:bidi="ar-SA"/>
        </w:rPr>
        <w:t xml:space="preserve">  </w:t>
      </w:r>
      <w:r w:rsidRPr="00736799">
        <w:rPr>
          <w:rFonts w:asciiTheme="minorHAnsi" w:eastAsia="Times New Roman" w:hAnsiTheme="minorHAnsi" w:cs="Arial"/>
          <w:lang w:eastAsia="ar-SA" w:bidi="ar-SA"/>
        </w:rPr>
        <w:t xml:space="preserve">do dnia  </w:t>
      </w:r>
    </w:p>
    <w:p w:rsidR="00E7404E" w:rsidRPr="00736799" w:rsidRDefault="003C5FEB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>
        <w:rPr>
          <w:rFonts w:asciiTheme="minorHAnsi" w:eastAsia="Times New Roman" w:hAnsiTheme="minorHAnsi" w:cs="Arial"/>
          <w:lang w:eastAsia="ar-SA" w:bidi="ar-SA"/>
        </w:rPr>
        <w:t>30.04.2021</w:t>
      </w:r>
      <w:r w:rsidR="00E7404E" w:rsidRPr="00736799">
        <w:rPr>
          <w:rFonts w:asciiTheme="minorHAnsi" w:eastAsia="Times New Roman" w:hAnsiTheme="minorHAnsi" w:cs="Arial"/>
          <w:lang w:eastAsia="ar-SA" w:bidi="ar-SA"/>
        </w:rPr>
        <w:t>r.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2. Przez wykonanie przedmiotu zamówienia rozumie się protokolarny odbiór przedmiotu zamówienia.</w:t>
      </w:r>
    </w:p>
    <w:p w:rsidR="00E7404E" w:rsidRPr="00736799" w:rsidRDefault="00E43A0F" w:rsidP="00E7404E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lang w:eastAsia="ar-SA" w:bidi="ar-SA"/>
        </w:rPr>
      </w:pPr>
      <w:r w:rsidRPr="00736799">
        <w:rPr>
          <w:rFonts w:asciiTheme="minorHAnsi" w:eastAsia="Times New Roman" w:hAnsiTheme="minorHAnsi" w:cs="Arial"/>
          <w:b/>
          <w:bCs/>
          <w:lang w:eastAsia="ar-SA" w:bidi="ar-SA"/>
        </w:rPr>
        <w:t>§ 3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 xml:space="preserve">1. Cena za wykonanie zamówienia, o którym mowa w § 2 wynosi </w:t>
      </w:r>
      <w:r w:rsidR="00C769AA">
        <w:rPr>
          <w:rFonts w:asciiTheme="minorHAnsi" w:eastAsia="Times New Roman" w:hAnsiTheme="minorHAnsi" w:cs="Arial"/>
          <w:b/>
          <w:lang w:eastAsia="ar-SA" w:bidi="ar-SA"/>
        </w:rPr>
        <w:t>…………..</w:t>
      </w:r>
      <w:r w:rsidR="00736799" w:rsidRPr="00736799">
        <w:rPr>
          <w:rFonts w:asciiTheme="minorHAnsi" w:eastAsia="Times New Roman" w:hAnsiTheme="minorHAnsi" w:cs="Arial"/>
          <w:b/>
          <w:lang w:eastAsia="ar-SA" w:bidi="ar-SA"/>
        </w:rPr>
        <w:t xml:space="preserve"> </w:t>
      </w:r>
      <w:r w:rsidRPr="00736799">
        <w:rPr>
          <w:rFonts w:asciiTheme="minorHAnsi" w:eastAsia="Times New Roman" w:hAnsiTheme="minorHAnsi" w:cs="Arial"/>
          <w:lang w:eastAsia="ar-SA" w:bidi="ar-SA"/>
        </w:rPr>
        <w:t xml:space="preserve">(słownie: </w:t>
      </w:r>
      <w:r w:rsidR="00C769AA">
        <w:rPr>
          <w:rFonts w:asciiTheme="minorHAnsi" w:eastAsia="Times New Roman" w:hAnsiTheme="minorHAnsi" w:cs="Arial"/>
          <w:lang w:eastAsia="ar-SA" w:bidi="ar-SA"/>
        </w:rPr>
        <w:t>……………………………………………………….</w:t>
      </w:r>
      <w:r w:rsidRPr="00736799">
        <w:rPr>
          <w:rFonts w:asciiTheme="minorHAnsi" w:eastAsia="Times New Roman" w:hAnsiTheme="minorHAnsi" w:cs="Arial"/>
          <w:lang w:eastAsia="ar-SA" w:bidi="ar-SA"/>
        </w:rPr>
        <w:t>.</w:t>
      </w:r>
      <w:r w:rsidR="00C769AA">
        <w:rPr>
          <w:rFonts w:asciiTheme="minorHAnsi" w:eastAsia="Times New Roman" w:hAnsiTheme="minorHAnsi" w:cs="Arial"/>
          <w:lang w:eastAsia="ar-SA" w:bidi="ar-SA"/>
        </w:rPr>
        <w:t>)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2. Kwota określona w ust. 1 jest ceną ryczałtową i obejmuje wykonanie całości przedmiotu</w:t>
      </w:r>
      <w:r w:rsidR="00E43A0F" w:rsidRPr="00736799">
        <w:rPr>
          <w:rFonts w:asciiTheme="minorHAnsi" w:eastAsia="Times New Roman" w:hAnsiTheme="minorHAnsi" w:cs="Arial"/>
          <w:lang w:eastAsia="ar-SA" w:bidi="ar-SA"/>
        </w:rPr>
        <w:t xml:space="preserve"> zamówienia, o którym mowa w § 1</w:t>
      </w:r>
      <w:r w:rsidRPr="00736799">
        <w:rPr>
          <w:rFonts w:asciiTheme="minorHAnsi" w:eastAsia="Times New Roman" w:hAnsiTheme="minorHAnsi" w:cs="Arial"/>
          <w:lang w:eastAsia="ar-SA" w:bidi="ar-SA"/>
        </w:rPr>
        <w:t>.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3. Wynagrodzenie, o którym mowa w ust. 1 obejmuje wszelkie ryzyka   i odpowiedzialność wykonawcy za prawidłowe oszacowanie wszystkich kosztów związanych  z wykonaniem przedmiotu zamówienia.</w:t>
      </w:r>
    </w:p>
    <w:p w:rsidR="00E7404E" w:rsidRPr="00736799" w:rsidRDefault="00E43A0F" w:rsidP="00E7404E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lang w:eastAsia="ar-SA" w:bidi="ar-SA"/>
        </w:rPr>
      </w:pPr>
      <w:r w:rsidRPr="00736799">
        <w:rPr>
          <w:rFonts w:asciiTheme="minorHAnsi" w:eastAsia="Times New Roman" w:hAnsiTheme="minorHAnsi" w:cs="Arial"/>
          <w:b/>
          <w:bCs/>
          <w:lang w:eastAsia="ar-SA" w:bidi="ar-SA"/>
        </w:rPr>
        <w:t>§ 4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 xml:space="preserve">1. Wynagrodzenie płatne będzie przelewem, na wskazany przez wykonawcę rachunek bankowy, </w:t>
      </w:r>
      <w:r w:rsidR="00345768">
        <w:rPr>
          <w:rFonts w:asciiTheme="minorHAnsi" w:eastAsia="Times New Roman" w:hAnsiTheme="minorHAnsi" w:cs="Arial"/>
          <w:lang w:eastAsia="ar-SA" w:bidi="ar-SA"/>
        </w:rPr>
        <w:t>w ciągu 14</w:t>
      </w:r>
      <w:r w:rsidRPr="00736799">
        <w:rPr>
          <w:rFonts w:asciiTheme="minorHAnsi" w:eastAsia="Times New Roman" w:hAnsiTheme="minorHAnsi" w:cs="Arial"/>
          <w:lang w:eastAsia="ar-SA" w:bidi="ar-SA"/>
        </w:rPr>
        <w:t xml:space="preserve"> dni, od daty dostarczenia Zamawiającemu prawidłowo wystawionej faktury VAT (rachunku) wraz z bezusterkowym protokołem odbioru wykonanych robót objętych niniejszą umową.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2. Datą zapłaty faktury będzie data obciążenia konta Zamawiającego.</w:t>
      </w:r>
    </w:p>
    <w:p w:rsidR="00CF1B35" w:rsidRDefault="00E43A0F" w:rsidP="00CF1B35">
      <w:pPr>
        <w:jc w:val="both"/>
        <w:rPr>
          <w:sz w:val="24"/>
          <w:szCs w:val="24"/>
        </w:rPr>
      </w:pPr>
      <w:r w:rsidRPr="00736799">
        <w:rPr>
          <w:rFonts w:eastAsia="Times New Roman" w:cs="Arial"/>
          <w:sz w:val="24"/>
          <w:szCs w:val="24"/>
          <w:lang w:eastAsia="ar-SA"/>
        </w:rPr>
        <w:lastRenderedPageBreak/>
        <w:t>3.</w:t>
      </w:r>
      <w:r w:rsidR="00CF1B35" w:rsidRPr="00736799">
        <w:rPr>
          <w:rFonts w:ascii="Verdana" w:hAnsi="Verdana"/>
          <w:b/>
          <w:sz w:val="24"/>
          <w:szCs w:val="24"/>
        </w:rPr>
        <w:t xml:space="preserve"> </w:t>
      </w:r>
      <w:r w:rsidR="00CF1B35" w:rsidRPr="00736799">
        <w:rPr>
          <w:sz w:val="24"/>
          <w:szCs w:val="24"/>
        </w:rPr>
        <w:t xml:space="preserve">Należność za świadczoną usługę regulowana będzie przelewem bankowym na konto Wykonawcy  </w:t>
      </w:r>
      <w:r w:rsidR="00C769AA">
        <w:rPr>
          <w:rFonts w:eastAsia="Times New Roman" w:cs="Arial"/>
          <w:sz w:val="24"/>
          <w:szCs w:val="24"/>
          <w:lang w:eastAsia="ar-SA"/>
        </w:rPr>
        <w:t>Nr ……………………………………………………..</w:t>
      </w:r>
      <w:r w:rsidR="00CF1B35" w:rsidRPr="00736799">
        <w:rPr>
          <w:sz w:val="24"/>
          <w:szCs w:val="24"/>
        </w:rPr>
        <w:t xml:space="preserve"> Dodatkowo Wykonawca oświadcza ze wskazany w umowie numer rachunku bankowego znajduje się na „białej liście” podatników VAT,  o którym mowa w art. 96b ust.1 ustawy o VAT i  zobowiązuje się do umieszczania tego rachunku bankowego na wszystkich fakturach VAT wystawianych w związku z realizacją niniejszej umowy. Wykonawca zobowiązuje się również do informowania Gminy Mieszkowice w przypadku zmiany numeru rachunku bankowego.</w:t>
      </w:r>
    </w:p>
    <w:p w:rsidR="00722FB9" w:rsidRPr="00736799" w:rsidRDefault="00722FB9" w:rsidP="00722FB9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lang w:eastAsia="ar-SA" w:bidi="ar-SA"/>
        </w:rPr>
      </w:pPr>
      <w:r w:rsidRPr="00736799">
        <w:rPr>
          <w:rFonts w:asciiTheme="minorHAnsi" w:eastAsia="Times New Roman" w:hAnsiTheme="minorHAnsi" w:cs="Arial"/>
          <w:b/>
          <w:bCs/>
          <w:lang w:eastAsia="ar-SA" w:bidi="ar-SA"/>
        </w:rPr>
        <w:t>§ 5</w:t>
      </w:r>
    </w:p>
    <w:p w:rsidR="00722FB9" w:rsidRPr="00722FB9" w:rsidRDefault="00722FB9" w:rsidP="00722FB9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Pr="00722FB9">
        <w:rPr>
          <w:sz w:val="24"/>
          <w:szCs w:val="24"/>
        </w:rPr>
        <w:t xml:space="preserve">  Wykonawca gwarantuje bezawaryjne funkcjonowanie dostarczonych urządzeń przez</w:t>
      </w:r>
    </w:p>
    <w:p w:rsidR="00722FB9" w:rsidRDefault="00722FB9" w:rsidP="00722FB9">
      <w:pPr>
        <w:spacing w:after="0"/>
        <w:rPr>
          <w:sz w:val="24"/>
          <w:szCs w:val="24"/>
        </w:rPr>
      </w:pPr>
      <w:r w:rsidRPr="00722FB9">
        <w:rPr>
          <w:sz w:val="24"/>
          <w:szCs w:val="24"/>
        </w:rPr>
        <w:t>okres min. 36 miesięcy (okres gwarancji</w:t>
      </w:r>
      <w:r>
        <w:rPr>
          <w:sz w:val="24"/>
          <w:szCs w:val="24"/>
        </w:rPr>
        <w:t>)</w:t>
      </w:r>
    </w:p>
    <w:p w:rsidR="00722FB9" w:rsidRPr="00722FB9" w:rsidRDefault="00722FB9" w:rsidP="00722FB9">
      <w:pPr>
        <w:spacing w:after="0"/>
        <w:rPr>
          <w:sz w:val="24"/>
          <w:szCs w:val="24"/>
        </w:rPr>
      </w:pPr>
      <w:r>
        <w:rPr>
          <w:sz w:val="24"/>
          <w:szCs w:val="24"/>
        </w:rPr>
        <w:t>2. W</w:t>
      </w:r>
      <w:r w:rsidRPr="00722FB9">
        <w:rPr>
          <w:sz w:val="24"/>
          <w:szCs w:val="24"/>
        </w:rPr>
        <w:t>szelkie naprawy w okresie gwarancyjnym wykonuje wyłącznie Wykonawca lub zakład</w:t>
      </w:r>
    </w:p>
    <w:p w:rsidR="00722FB9" w:rsidRDefault="00722FB9" w:rsidP="00722FB9">
      <w:pPr>
        <w:spacing w:after="0"/>
        <w:rPr>
          <w:sz w:val="24"/>
          <w:szCs w:val="24"/>
        </w:rPr>
      </w:pPr>
      <w:r w:rsidRPr="00722FB9">
        <w:rPr>
          <w:sz w:val="24"/>
          <w:szCs w:val="24"/>
        </w:rPr>
        <w:t>(osoba) przez niego upoważniony</w:t>
      </w:r>
    </w:p>
    <w:p w:rsidR="00722FB9" w:rsidRDefault="00722FB9" w:rsidP="00722FB9">
      <w:pPr>
        <w:spacing w:after="0"/>
        <w:rPr>
          <w:sz w:val="24"/>
          <w:szCs w:val="24"/>
        </w:rPr>
      </w:pPr>
      <w:r>
        <w:rPr>
          <w:sz w:val="24"/>
          <w:szCs w:val="24"/>
        </w:rPr>
        <w:t>3. W</w:t>
      </w:r>
      <w:r w:rsidRPr="00722FB9">
        <w:rPr>
          <w:sz w:val="24"/>
          <w:szCs w:val="24"/>
        </w:rPr>
        <w:t xml:space="preserve"> odniesieniu do wykonywania przeglądów gwarancyjnych Zamawiający wymaga, aby Wykonawca posiadał certyfikat wydany przez Urząd Dozoru Technicznego potwierdzający, że przedsiębiorstwo Wykonawcy jest uprawnione do instalacji, napraw, konserwacji i serwisowania stacjonarnych urządzeń chłodniczych, klimatyzacyjnych i pomp ciepła zawierających fluorowane gazy cieplarniane zgodnie z wymaganiami ustawy z dnia 8 października 2020r. o substancjach zubożających warstwę ozonową oraz o niektórych fluorowanych gazach cieplarnianych (</w:t>
      </w:r>
      <w:proofErr w:type="spellStart"/>
      <w:r w:rsidRPr="00722FB9">
        <w:rPr>
          <w:sz w:val="24"/>
          <w:szCs w:val="24"/>
        </w:rPr>
        <w:t>t.j</w:t>
      </w:r>
      <w:proofErr w:type="spellEnd"/>
      <w:r w:rsidRPr="00722FB9">
        <w:rPr>
          <w:sz w:val="24"/>
          <w:szCs w:val="24"/>
        </w:rPr>
        <w:t>. Dz. U. z 2020 r. poz. 2065) lub Wykonawca dysponował co najmniej 1 osobą posiadającą certyfikat dla personelu wydany zgodnie z treścią art. 20 ustawy z dnia 8 października 2020 r. o substancjach zubożających warstwę ozonowa oraz o niektórych fluorowanych gazach cieplarnianych (tj. Dz. U. z 2020. r., poz. 2065).</w:t>
      </w:r>
    </w:p>
    <w:p w:rsidR="00722FB9" w:rsidRPr="00722FB9" w:rsidRDefault="00722FB9" w:rsidP="00722F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722FB9">
        <w:rPr>
          <w:sz w:val="24"/>
          <w:szCs w:val="24"/>
        </w:rPr>
        <w:t>Wykonawca zapewni, aby naprawa lub wymiana urządzeń lub ich części na części nowe</w:t>
      </w:r>
    </w:p>
    <w:p w:rsidR="00722FB9" w:rsidRDefault="00722FB9" w:rsidP="00722FB9">
      <w:pPr>
        <w:spacing w:after="0"/>
        <w:rPr>
          <w:sz w:val="24"/>
          <w:szCs w:val="24"/>
        </w:rPr>
      </w:pPr>
      <w:r w:rsidRPr="00722FB9">
        <w:rPr>
          <w:sz w:val="24"/>
          <w:szCs w:val="24"/>
        </w:rPr>
        <w:t>i oryginalne odbywała się zgodnie z metodyką i zaleceniami producenta.</w:t>
      </w:r>
    </w:p>
    <w:p w:rsidR="00722FB9" w:rsidRPr="00736799" w:rsidRDefault="00722FB9" w:rsidP="00722F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722FB9">
        <w:rPr>
          <w:sz w:val="24"/>
          <w:szCs w:val="24"/>
        </w:rPr>
        <w:t>Gwarancja nie obejmuje uszkodzeń spowodowanych niewłaściwym przechowywaniem, konserwacją lub eksploatacją (m.in. stosowaniem niewłaściwego napięcia zasilania lub niewłaściwych materiałów eksploatacyjnych).</w:t>
      </w:r>
    </w:p>
    <w:p w:rsidR="00E43A0F" w:rsidRPr="00736799" w:rsidRDefault="00E43A0F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</w:p>
    <w:p w:rsidR="00E7404E" w:rsidRPr="00736799" w:rsidRDefault="00722FB9" w:rsidP="00E7404E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lang w:eastAsia="ar-SA" w:bidi="ar-SA"/>
        </w:rPr>
      </w:pPr>
      <w:r>
        <w:rPr>
          <w:rFonts w:asciiTheme="minorHAnsi" w:eastAsia="Times New Roman" w:hAnsiTheme="minorHAnsi" w:cs="Arial"/>
          <w:b/>
          <w:bCs/>
          <w:lang w:eastAsia="ar-SA" w:bidi="ar-SA"/>
        </w:rPr>
        <w:t>§ 6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1. Wykonawca zapłaci zamawiającemu karę umowną w przypadku:</w:t>
      </w:r>
    </w:p>
    <w:p w:rsidR="00E7404E" w:rsidRPr="00736799" w:rsidRDefault="00E7404E" w:rsidP="00E7404E">
      <w:pPr>
        <w:pStyle w:val="Tekstpodstawowy"/>
        <w:numPr>
          <w:ilvl w:val="0"/>
          <w:numId w:val="16"/>
        </w:numPr>
        <w:tabs>
          <w:tab w:val="left" w:pos="720"/>
        </w:tabs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opóźnienia w wykonaniu umowy w wysokości 0,05% wynagr</w:t>
      </w:r>
      <w:r w:rsidR="00CF1B35" w:rsidRPr="00736799">
        <w:rPr>
          <w:rFonts w:asciiTheme="minorHAnsi" w:eastAsia="Times New Roman" w:hAnsiTheme="minorHAnsi" w:cs="Arial"/>
          <w:lang w:eastAsia="ar-SA" w:bidi="ar-SA"/>
        </w:rPr>
        <w:t>odzenia brutto określonego w § 3</w:t>
      </w:r>
      <w:r w:rsidRPr="00736799">
        <w:rPr>
          <w:rFonts w:asciiTheme="minorHAnsi" w:eastAsia="Times New Roman" w:hAnsiTheme="minorHAnsi" w:cs="Arial"/>
          <w:lang w:eastAsia="ar-SA" w:bidi="ar-SA"/>
        </w:rPr>
        <w:t xml:space="preserve"> za każdy dzień opóźnienia,</w:t>
      </w:r>
    </w:p>
    <w:p w:rsidR="00E7404E" w:rsidRPr="00736799" w:rsidRDefault="00E7404E" w:rsidP="00E7404E">
      <w:pPr>
        <w:pStyle w:val="Tekstpodstawowy"/>
        <w:numPr>
          <w:ilvl w:val="0"/>
          <w:numId w:val="16"/>
        </w:numPr>
        <w:tabs>
          <w:tab w:val="left" w:pos="720"/>
        </w:tabs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 xml:space="preserve">opóźnienia w usunięciu wad w wysokości 0,05% wynagrodzenia brutto określonego                        w § </w:t>
      </w:r>
      <w:r w:rsidR="00CF1B35" w:rsidRPr="00736799">
        <w:rPr>
          <w:rFonts w:asciiTheme="minorHAnsi" w:eastAsia="Times New Roman" w:hAnsiTheme="minorHAnsi" w:cs="Arial"/>
          <w:lang w:eastAsia="ar-SA" w:bidi="ar-SA"/>
        </w:rPr>
        <w:t>3</w:t>
      </w:r>
      <w:r w:rsidRPr="00736799">
        <w:rPr>
          <w:rFonts w:asciiTheme="minorHAnsi" w:eastAsia="Times New Roman" w:hAnsiTheme="minorHAnsi" w:cs="Arial"/>
          <w:lang w:eastAsia="ar-SA" w:bidi="ar-SA"/>
        </w:rPr>
        <w:t xml:space="preserve">  za każdy dzień opóźnienia,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bookmarkStart w:id="0" w:name="_GoBack"/>
      <w:bookmarkEnd w:id="0"/>
      <w:r w:rsidRPr="00736799">
        <w:rPr>
          <w:rFonts w:asciiTheme="minorHAnsi" w:eastAsia="Times New Roman" w:hAnsiTheme="minorHAnsi" w:cs="Arial"/>
          <w:lang w:eastAsia="ar-SA" w:bidi="ar-SA"/>
        </w:rPr>
        <w:t>2. Karę, o której mowa w ust. 1, wykonawca zapłaci na wskazany przez zamawiającego rachunek bankowy przelewem, w terminie 14 dni kalendarzowych od dnia doręczenia mu żądania zamawiającego zapłaty takiej kary umownej. Zamawiający jest upoważniony do potrącenia należnych kar umownych z wynagrodzenia wykonawcy.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 xml:space="preserve">3. Zamawiający upoważniony jest do domagania się odszkodowania na zasadach ogólnych, </w:t>
      </w:r>
      <w:r w:rsidRPr="00736799">
        <w:rPr>
          <w:rFonts w:asciiTheme="minorHAnsi" w:eastAsia="Times New Roman" w:hAnsiTheme="minorHAnsi" w:cs="Arial"/>
          <w:lang w:eastAsia="ar-SA" w:bidi="ar-SA"/>
        </w:rPr>
        <w:lastRenderedPageBreak/>
        <w:t>jeżeli poniesiona szkoda przekracza kary umowne.</w:t>
      </w:r>
    </w:p>
    <w:p w:rsidR="00E7404E" w:rsidRPr="00736799" w:rsidRDefault="00D708A6" w:rsidP="00E7404E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lang w:eastAsia="ar-SA" w:bidi="ar-SA"/>
        </w:rPr>
      </w:pPr>
      <w:r>
        <w:rPr>
          <w:rFonts w:asciiTheme="minorHAnsi" w:eastAsia="Times New Roman" w:hAnsiTheme="minorHAnsi" w:cs="Arial"/>
          <w:b/>
          <w:bCs/>
          <w:lang w:eastAsia="ar-SA" w:bidi="ar-SA"/>
        </w:rPr>
        <w:t>§ 7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W sprawach nie unormowanych niniejszą umową zastosowanie mają przepisy Kodeksu Cywilnego.</w:t>
      </w:r>
    </w:p>
    <w:p w:rsidR="00E7404E" w:rsidRPr="00736799" w:rsidRDefault="00D708A6" w:rsidP="00E7404E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lang w:eastAsia="ar-SA" w:bidi="ar-SA"/>
        </w:rPr>
      </w:pPr>
      <w:r>
        <w:rPr>
          <w:rFonts w:asciiTheme="minorHAnsi" w:eastAsia="Times New Roman" w:hAnsiTheme="minorHAnsi" w:cs="Arial"/>
          <w:b/>
          <w:bCs/>
          <w:lang w:eastAsia="ar-SA" w:bidi="ar-SA"/>
        </w:rPr>
        <w:t>§ 8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Wszelkie zmiany niniejszej umowy mogą być dokonywane pod rygorem nieważno</w:t>
      </w:r>
      <w:r w:rsidR="00CF1B35" w:rsidRPr="00736799">
        <w:rPr>
          <w:rFonts w:asciiTheme="minorHAnsi" w:eastAsia="Times New Roman" w:hAnsiTheme="minorHAnsi" w:cs="Arial"/>
          <w:lang w:eastAsia="ar-SA" w:bidi="ar-SA"/>
        </w:rPr>
        <w:t xml:space="preserve">ści jedynie  </w:t>
      </w:r>
      <w:r w:rsidRPr="00736799">
        <w:rPr>
          <w:rFonts w:asciiTheme="minorHAnsi" w:eastAsia="Times New Roman" w:hAnsiTheme="minorHAnsi" w:cs="Arial"/>
          <w:lang w:eastAsia="ar-SA" w:bidi="ar-SA"/>
        </w:rPr>
        <w:t>w formie pisemnego aneksu, z podpisami upoważnionych przedstawicieli obu stron.</w:t>
      </w:r>
    </w:p>
    <w:p w:rsidR="00E7404E" w:rsidRPr="00736799" w:rsidRDefault="00D708A6" w:rsidP="00E7404E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lang w:eastAsia="ar-SA" w:bidi="ar-SA"/>
        </w:rPr>
      </w:pPr>
      <w:r>
        <w:rPr>
          <w:rFonts w:asciiTheme="minorHAnsi" w:eastAsia="Times New Roman" w:hAnsiTheme="minorHAnsi" w:cs="Arial"/>
          <w:b/>
          <w:bCs/>
          <w:lang w:eastAsia="ar-SA" w:bidi="ar-SA"/>
        </w:rPr>
        <w:t>§ 9</w:t>
      </w:r>
      <w:r w:rsidR="00E7404E" w:rsidRPr="00736799">
        <w:rPr>
          <w:rFonts w:asciiTheme="minorHAnsi" w:eastAsia="Times New Roman" w:hAnsiTheme="minorHAnsi" w:cs="Arial"/>
          <w:b/>
          <w:bCs/>
          <w:lang w:eastAsia="ar-SA" w:bidi="ar-SA"/>
        </w:rPr>
        <w:t xml:space="preserve"> 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Do rozstrzygania sporów wynikłych na tle wykonania umowy właściwy jest Sąd dla siedziby zamawiającego.</w:t>
      </w:r>
    </w:p>
    <w:p w:rsidR="00E7404E" w:rsidRPr="00736799" w:rsidRDefault="00D708A6" w:rsidP="00E7404E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lang w:eastAsia="ar-SA" w:bidi="ar-SA"/>
        </w:rPr>
      </w:pPr>
      <w:r>
        <w:rPr>
          <w:rFonts w:asciiTheme="minorHAnsi" w:eastAsia="Times New Roman" w:hAnsiTheme="minorHAnsi" w:cs="Arial"/>
          <w:b/>
          <w:bCs/>
          <w:lang w:eastAsia="ar-SA" w:bidi="ar-SA"/>
        </w:rPr>
        <w:t>§ 10</w:t>
      </w:r>
    </w:p>
    <w:p w:rsidR="00E7404E" w:rsidRPr="00736799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lang w:eastAsia="ar-SA" w:bidi="ar-SA"/>
        </w:rPr>
      </w:pPr>
      <w:r w:rsidRPr="00736799">
        <w:rPr>
          <w:rFonts w:asciiTheme="minorHAnsi" w:eastAsia="Times New Roman" w:hAnsiTheme="minorHAnsi" w:cs="Arial"/>
          <w:lang w:eastAsia="ar-SA" w:bidi="ar-SA"/>
        </w:rPr>
        <w:t>Umowa została sporządzona w dwóch jednobrzmiących egzemplarzach po jednym  dla każdej ze stron.</w:t>
      </w:r>
    </w:p>
    <w:p w:rsidR="00E7404E" w:rsidRPr="00E43A0F" w:rsidRDefault="00E7404E" w:rsidP="00E7404E">
      <w:pPr>
        <w:pStyle w:val="Tekstpodstawowy"/>
        <w:spacing w:line="269" w:lineRule="atLeast"/>
        <w:jc w:val="both"/>
        <w:rPr>
          <w:rFonts w:asciiTheme="minorHAnsi" w:eastAsia="Times New Roman" w:hAnsiTheme="minorHAnsi" w:cs="Arial"/>
          <w:sz w:val="22"/>
          <w:szCs w:val="22"/>
          <w:lang w:eastAsia="ar-SA" w:bidi="ar-SA"/>
        </w:rPr>
      </w:pPr>
    </w:p>
    <w:p w:rsidR="00E7404E" w:rsidRPr="00CF1B35" w:rsidRDefault="00E7404E" w:rsidP="00CF1B35">
      <w:pPr>
        <w:pStyle w:val="Tekstpodstawowy"/>
        <w:spacing w:line="269" w:lineRule="atLeast"/>
        <w:jc w:val="center"/>
        <w:rPr>
          <w:rFonts w:asciiTheme="minorHAnsi" w:eastAsia="Times New Roman" w:hAnsiTheme="minorHAnsi" w:cs="Arial"/>
          <w:b/>
          <w:bCs/>
          <w:sz w:val="44"/>
          <w:szCs w:val="44"/>
          <w:lang w:eastAsia="ar-SA" w:bidi="ar-SA"/>
        </w:rPr>
      </w:pPr>
      <w:r w:rsidRPr="00CF1B35">
        <w:rPr>
          <w:rFonts w:asciiTheme="minorHAnsi" w:eastAsia="Times New Roman" w:hAnsiTheme="minorHAnsi" w:cs="Arial"/>
          <w:b/>
          <w:bCs/>
          <w:sz w:val="44"/>
          <w:szCs w:val="44"/>
          <w:lang w:eastAsia="ar-SA" w:bidi="ar-SA"/>
        </w:rPr>
        <w:t xml:space="preserve">ZAMAWIAJĄCY  </w:t>
      </w:r>
      <w:r w:rsidR="00CF1B35">
        <w:rPr>
          <w:rFonts w:asciiTheme="minorHAnsi" w:eastAsia="Times New Roman" w:hAnsiTheme="minorHAnsi" w:cs="Arial"/>
          <w:b/>
          <w:bCs/>
          <w:sz w:val="44"/>
          <w:szCs w:val="44"/>
          <w:lang w:eastAsia="ar-SA" w:bidi="ar-SA"/>
        </w:rPr>
        <w:t xml:space="preserve">              </w:t>
      </w:r>
      <w:r w:rsidRPr="00CF1B35">
        <w:rPr>
          <w:rFonts w:asciiTheme="minorHAnsi" w:eastAsia="Times New Roman" w:hAnsiTheme="minorHAnsi" w:cs="Arial"/>
          <w:b/>
          <w:bCs/>
          <w:sz w:val="44"/>
          <w:szCs w:val="44"/>
          <w:lang w:eastAsia="ar-SA" w:bidi="ar-SA"/>
        </w:rPr>
        <w:tab/>
      </w:r>
      <w:r w:rsidR="00CF1B35">
        <w:rPr>
          <w:rFonts w:asciiTheme="minorHAnsi" w:eastAsia="Times New Roman" w:hAnsiTheme="minorHAnsi" w:cs="Arial"/>
          <w:b/>
          <w:bCs/>
          <w:sz w:val="44"/>
          <w:szCs w:val="44"/>
          <w:lang w:eastAsia="ar-SA" w:bidi="ar-SA"/>
        </w:rPr>
        <w:t xml:space="preserve">    </w:t>
      </w:r>
      <w:r w:rsidRPr="00CF1B35">
        <w:rPr>
          <w:rFonts w:asciiTheme="minorHAnsi" w:eastAsia="Times New Roman" w:hAnsiTheme="minorHAnsi" w:cs="Arial"/>
          <w:b/>
          <w:bCs/>
          <w:sz w:val="44"/>
          <w:szCs w:val="44"/>
          <w:lang w:eastAsia="ar-SA" w:bidi="ar-SA"/>
        </w:rPr>
        <w:t>WYKONAWCA</w:t>
      </w:r>
    </w:p>
    <w:p w:rsidR="00FB52CA" w:rsidRPr="00E43A0F" w:rsidRDefault="00FB52CA" w:rsidP="00736799">
      <w:pPr>
        <w:spacing w:after="0" w:line="240" w:lineRule="auto"/>
        <w:rPr>
          <w:b/>
          <w:sz w:val="44"/>
          <w:szCs w:val="44"/>
        </w:rPr>
      </w:pPr>
    </w:p>
    <w:sectPr w:rsidR="00FB52CA" w:rsidRPr="00E43A0F" w:rsidSect="00621DC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2F0" w:rsidRDefault="00E262F0" w:rsidP="00BC3863">
      <w:pPr>
        <w:pStyle w:val="Tekstdymka"/>
      </w:pPr>
      <w:r>
        <w:separator/>
      </w:r>
    </w:p>
  </w:endnote>
  <w:endnote w:type="continuationSeparator" w:id="0">
    <w:p w:rsidR="00E262F0" w:rsidRDefault="00E262F0" w:rsidP="00BC3863">
      <w:pPr>
        <w:pStyle w:val="Tekstdymk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99485"/>
      <w:docPartObj>
        <w:docPartGallery w:val="Page Numbers (Bottom of Page)"/>
        <w:docPartUnique/>
      </w:docPartObj>
    </w:sdtPr>
    <w:sdtEndPr/>
    <w:sdtContent>
      <w:p w:rsidR="00BC3863" w:rsidRDefault="00D738C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8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C3863" w:rsidRDefault="00BC38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2F0" w:rsidRDefault="00E262F0" w:rsidP="00BC3863">
      <w:pPr>
        <w:pStyle w:val="Tekstdymka"/>
      </w:pPr>
      <w:r>
        <w:separator/>
      </w:r>
    </w:p>
  </w:footnote>
  <w:footnote w:type="continuationSeparator" w:id="0">
    <w:p w:rsidR="00E262F0" w:rsidRDefault="00E262F0" w:rsidP="00BC3863">
      <w:pPr>
        <w:pStyle w:val="Tekstdymka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BF5ABA"/>
    <w:multiLevelType w:val="hybridMultilevel"/>
    <w:tmpl w:val="DC16D63A"/>
    <w:lvl w:ilvl="0" w:tplc="C0D2AD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E275FD"/>
    <w:multiLevelType w:val="hybridMultilevel"/>
    <w:tmpl w:val="00BC7C96"/>
    <w:lvl w:ilvl="0" w:tplc="AE4C21A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C06A8"/>
    <w:multiLevelType w:val="hybridMultilevel"/>
    <w:tmpl w:val="9FD2E65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47DF5"/>
    <w:multiLevelType w:val="hybridMultilevel"/>
    <w:tmpl w:val="2B609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A1B88"/>
    <w:multiLevelType w:val="hybridMultilevel"/>
    <w:tmpl w:val="777C4D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56A67"/>
    <w:multiLevelType w:val="hybridMultilevel"/>
    <w:tmpl w:val="634A87B6"/>
    <w:lvl w:ilvl="0" w:tplc="30F46E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035DB5"/>
    <w:multiLevelType w:val="hybridMultilevel"/>
    <w:tmpl w:val="7A0E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A328C"/>
    <w:multiLevelType w:val="hybridMultilevel"/>
    <w:tmpl w:val="E7680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750D9"/>
    <w:multiLevelType w:val="hybridMultilevel"/>
    <w:tmpl w:val="B5A2B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01CED"/>
    <w:multiLevelType w:val="hybridMultilevel"/>
    <w:tmpl w:val="2850D724"/>
    <w:lvl w:ilvl="0" w:tplc="6E16CA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905F3B"/>
    <w:multiLevelType w:val="hybridMultilevel"/>
    <w:tmpl w:val="01FC8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810DE7"/>
    <w:multiLevelType w:val="hybridMultilevel"/>
    <w:tmpl w:val="9BC08396"/>
    <w:lvl w:ilvl="0" w:tplc="2A3470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EB40E3A"/>
    <w:multiLevelType w:val="hybridMultilevel"/>
    <w:tmpl w:val="05A60FA8"/>
    <w:lvl w:ilvl="0" w:tplc="4CACDA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3451462"/>
    <w:multiLevelType w:val="hybridMultilevel"/>
    <w:tmpl w:val="07FA6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384A41"/>
    <w:multiLevelType w:val="hybridMultilevel"/>
    <w:tmpl w:val="F306CFFE"/>
    <w:lvl w:ilvl="0" w:tplc="7F8CA6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F854D7"/>
    <w:multiLevelType w:val="hybridMultilevel"/>
    <w:tmpl w:val="A0DC892C"/>
    <w:lvl w:ilvl="0" w:tplc="14EC2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6"/>
  </w:num>
  <w:num w:numId="5">
    <w:abstractNumId w:val="14"/>
  </w:num>
  <w:num w:numId="6">
    <w:abstractNumId w:val="7"/>
  </w:num>
  <w:num w:numId="7">
    <w:abstractNumId w:val="13"/>
  </w:num>
  <w:num w:numId="8">
    <w:abstractNumId w:val="11"/>
  </w:num>
  <w:num w:numId="9">
    <w:abstractNumId w:val="1"/>
  </w:num>
  <w:num w:numId="10">
    <w:abstractNumId w:val="4"/>
  </w:num>
  <w:num w:numId="11">
    <w:abstractNumId w:val="5"/>
  </w:num>
  <w:num w:numId="12">
    <w:abstractNumId w:val="8"/>
  </w:num>
  <w:num w:numId="13">
    <w:abstractNumId w:val="10"/>
  </w:num>
  <w:num w:numId="14">
    <w:abstractNumId w:val="3"/>
  </w:num>
  <w:num w:numId="15">
    <w:abstractNumId w:val="15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01F"/>
    <w:rsid w:val="000061F7"/>
    <w:rsid w:val="0005219D"/>
    <w:rsid w:val="00056189"/>
    <w:rsid w:val="000A1753"/>
    <w:rsid w:val="000B1E45"/>
    <w:rsid w:val="000C367B"/>
    <w:rsid w:val="000E72A1"/>
    <w:rsid w:val="00106A6F"/>
    <w:rsid w:val="00124D91"/>
    <w:rsid w:val="0012711B"/>
    <w:rsid w:val="00154842"/>
    <w:rsid w:val="001603F0"/>
    <w:rsid w:val="0017595F"/>
    <w:rsid w:val="001A0C57"/>
    <w:rsid w:val="001A662C"/>
    <w:rsid w:val="001C4A2A"/>
    <w:rsid w:val="001E5096"/>
    <w:rsid w:val="001F480D"/>
    <w:rsid w:val="00201FC7"/>
    <w:rsid w:val="00213C2B"/>
    <w:rsid w:val="002350AC"/>
    <w:rsid w:val="002442BD"/>
    <w:rsid w:val="00280555"/>
    <w:rsid w:val="00281A4C"/>
    <w:rsid w:val="002A7E6E"/>
    <w:rsid w:val="002D34A5"/>
    <w:rsid w:val="002D4BDB"/>
    <w:rsid w:val="00340359"/>
    <w:rsid w:val="00345768"/>
    <w:rsid w:val="00345BFC"/>
    <w:rsid w:val="00346B31"/>
    <w:rsid w:val="00353AAA"/>
    <w:rsid w:val="00356E47"/>
    <w:rsid w:val="00371869"/>
    <w:rsid w:val="003741AE"/>
    <w:rsid w:val="00383556"/>
    <w:rsid w:val="003B104A"/>
    <w:rsid w:val="003C5FEB"/>
    <w:rsid w:val="003F2372"/>
    <w:rsid w:val="0041754F"/>
    <w:rsid w:val="004319FF"/>
    <w:rsid w:val="0043735F"/>
    <w:rsid w:val="00441571"/>
    <w:rsid w:val="00446338"/>
    <w:rsid w:val="00454435"/>
    <w:rsid w:val="00464507"/>
    <w:rsid w:val="00464A30"/>
    <w:rsid w:val="004932E8"/>
    <w:rsid w:val="00493ADD"/>
    <w:rsid w:val="004A160D"/>
    <w:rsid w:val="004C3468"/>
    <w:rsid w:val="00501577"/>
    <w:rsid w:val="005173F9"/>
    <w:rsid w:val="00520D0C"/>
    <w:rsid w:val="00535517"/>
    <w:rsid w:val="005433E1"/>
    <w:rsid w:val="00565DD1"/>
    <w:rsid w:val="005A1AAD"/>
    <w:rsid w:val="005A211C"/>
    <w:rsid w:val="005E4E64"/>
    <w:rsid w:val="00621DC4"/>
    <w:rsid w:val="006269C9"/>
    <w:rsid w:val="00633317"/>
    <w:rsid w:val="0065640E"/>
    <w:rsid w:val="0066201F"/>
    <w:rsid w:val="00681E5D"/>
    <w:rsid w:val="00684343"/>
    <w:rsid w:val="006A76EA"/>
    <w:rsid w:val="006B005A"/>
    <w:rsid w:val="006C01D2"/>
    <w:rsid w:val="006D304D"/>
    <w:rsid w:val="007229F2"/>
    <w:rsid w:val="00722FB9"/>
    <w:rsid w:val="007339F2"/>
    <w:rsid w:val="00736799"/>
    <w:rsid w:val="00775198"/>
    <w:rsid w:val="007E18E8"/>
    <w:rsid w:val="007F3E19"/>
    <w:rsid w:val="00801873"/>
    <w:rsid w:val="008216A6"/>
    <w:rsid w:val="008B2CEA"/>
    <w:rsid w:val="00905A16"/>
    <w:rsid w:val="00916D36"/>
    <w:rsid w:val="00932ADA"/>
    <w:rsid w:val="009333CB"/>
    <w:rsid w:val="00963247"/>
    <w:rsid w:val="009637C7"/>
    <w:rsid w:val="009F16D7"/>
    <w:rsid w:val="00A019F8"/>
    <w:rsid w:val="00A3352E"/>
    <w:rsid w:val="00A33C65"/>
    <w:rsid w:val="00A422DC"/>
    <w:rsid w:val="00A52329"/>
    <w:rsid w:val="00A53DBB"/>
    <w:rsid w:val="00A64739"/>
    <w:rsid w:val="00A7037F"/>
    <w:rsid w:val="00A764B8"/>
    <w:rsid w:val="00A826C8"/>
    <w:rsid w:val="00AB7526"/>
    <w:rsid w:val="00AC7D9A"/>
    <w:rsid w:val="00B21DFB"/>
    <w:rsid w:val="00B27711"/>
    <w:rsid w:val="00B31FDE"/>
    <w:rsid w:val="00B45BCB"/>
    <w:rsid w:val="00B46C17"/>
    <w:rsid w:val="00B54BD8"/>
    <w:rsid w:val="00B57818"/>
    <w:rsid w:val="00B67BC1"/>
    <w:rsid w:val="00B75CA9"/>
    <w:rsid w:val="00BB5BB5"/>
    <w:rsid w:val="00BC3863"/>
    <w:rsid w:val="00BD3AE6"/>
    <w:rsid w:val="00C13658"/>
    <w:rsid w:val="00C22063"/>
    <w:rsid w:val="00C66C75"/>
    <w:rsid w:val="00C720F8"/>
    <w:rsid w:val="00C769AA"/>
    <w:rsid w:val="00C915C7"/>
    <w:rsid w:val="00CA1D48"/>
    <w:rsid w:val="00CF1B35"/>
    <w:rsid w:val="00CF31D7"/>
    <w:rsid w:val="00CF4355"/>
    <w:rsid w:val="00CF5669"/>
    <w:rsid w:val="00D00BB8"/>
    <w:rsid w:val="00D16BA5"/>
    <w:rsid w:val="00D27F4F"/>
    <w:rsid w:val="00D57A39"/>
    <w:rsid w:val="00D708A6"/>
    <w:rsid w:val="00D738C3"/>
    <w:rsid w:val="00D74D7B"/>
    <w:rsid w:val="00D8570D"/>
    <w:rsid w:val="00DB1AD6"/>
    <w:rsid w:val="00DB4375"/>
    <w:rsid w:val="00DD20BC"/>
    <w:rsid w:val="00DF7B49"/>
    <w:rsid w:val="00E05715"/>
    <w:rsid w:val="00E1512E"/>
    <w:rsid w:val="00E262F0"/>
    <w:rsid w:val="00E26480"/>
    <w:rsid w:val="00E43A0F"/>
    <w:rsid w:val="00E60C38"/>
    <w:rsid w:val="00E653F2"/>
    <w:rsid w:val="00E70017"/>
    <w:rsid w:val="00E7404E"/>
    <w:rsid w:val="00EA579E"/>
    <w:rsid w:val="00EA6556"/>
    <w:rsid w:val="00EB5295"/>
    <w:rsid w:val="00EE5279"/>
    <w:rsid w:val="00EE56BB"/>
    <w:rsid w:val="00F03276"/>
    <w:rsid w:val="00F240FC"/>
    <w:rsid w:val="00F34B08"/>
    <w:rsid w:val="00F42110"/>
    <w:rsid w:val="00F45638"/>
    <w:rsid w:val="00F6131D"/>
    <w:rsid w:val="00F61937"/>
    <w:rsid w:val="00F620C0"/>
    <w:rsid w:val="00F63992"/>
    <w:rsid w:val="00F70EB2"/>
    <w:rsid w:val="00FB52CA"/>
    <w:rsid w:val="00FB5C59"/>
    <w:rsid w:val="00FD2056"/>
    <w:rsid w:val="00FD2927"/>
    <w:rsid w:val="00FD3D78"/>
    <w:rsid w:val="00FD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7089D-4BBE-43B2-8EAB-BFD69349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1D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34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C3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3863"/>
  </w:style>
  <w:style w:type="paragraph" w:styleId="Stopka">
    <w:name w:val="footer"/>
    <w:basedOn w:val="Normalny"/>
    <w:link w:val="StopkaZnak"/>
    <w:uiPriority w:val="99"/>
    <w:unhideWhenUsed/>
    <w:rsid w:val="00BC3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3863"/>
  </w:style>
  <w:style w:type="paragraph" w:styleId="Tekstdymka">
    <w:name w:val="Balloon Text"/>
    <w:basedOn w:val="Normalny"/>
    <w:link w:val="TekstdymkaZnak"/>
    <w:uiPriority w:val="99"/>
    <w:semiHidden/>
    <w:unhideWhenUsed/>
    <w:rsid w:val="00FB5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C5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E7404E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bidi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404E"/>
    <w:rPr>
      <w:rFonts w:ascii="Times New Roman" w:eastAsia="Lucida Sans Unicode" w:hAnsi="Times New Roman" w:cs="Tahoma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Srodowisko</cp:lastModifiedBy>
  <cp:revision>17</cp:revision>
  <cp:lastPrinted>2020-10-09T10:38:00Z</cp:lastPrinted>
  <dcterms:created xsi:type="dcterms:W3CDTF">2020-10-09T05:55:00Z</dcterms:created>
  <dcterms:modified xsi:type="dcterms:W3CDTF">2021-03-11T09:52:00Z</dcterms:modified>
</cp:coreProperties>
</file>