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B9F" w:rsidRDefault="005A7B9F" w:rsidP="00C11947">
      <w:pPr>
        <w:spacing w:after="0" w:line="240" w:lineRule="auto"/>
        <w:jc w:val="right"/>
        <w:rPr>
          <w:rFonts w:ascii="Arial" w:hAnsi="Arial" w:cs="Arial"/>
        </w:rPr>
      </w:pPr>
    </w:p>
    <w:p w:rsidR="002B35BE" w:rsidRDefault="002B35BE" w:rsidP="00C11947">
      <w:pPr>
        <w:spacing w:after="0" w:line="240" w:lineRule="auto"/>
        <w:jc w:val="right"/>
        <w:rPr>
          <w:rFonts w:ascii="Arial" w:hAnsi="Arial" w:cs="Arial"/>
        </w:rPr>
      </w:pPr>
    </w:p>
    <w:p w:rsidR="004E70D3" w:rsidRPr="00D34201" w:rsidRDefault="004E70D3" w:rsidP="004E70D3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ar-SA"/>
        </w:rPr>
      </w:pPr>
    </w:p>
    <w:p w:rsidR="004E70D3" w:rsidRPr="00D34201" w:rsidRDefault="004E70D3" w:rsidP="004E70D3">
      <w:pPr>
        <w:spacing w:after="0" w:line="240" w:lineRule="auto"/>
        <w:rPr>
          <w:rFonts w:ascii="Arial" w:hAnsi="Arial" w:cs="Arial"/>
          <w:sz w:val="23"/>
          <w:szCs w:val="23"/>
        </w:rPr>
      </w:pPr>
    </w:p>
    <w:p w:rsidR="004E70D3" w:rsidRPr="00D34201" w:rsidRDefault="000436BA" w:rsidP="004E70D3">
      <w:pPr>
        <w:spacing w:after="0" w:line="240" w:lineRule="auto"/>
        <w:jc w:val="right"/>
        <w:rPr>
          <w:rFonts w:ascii="Arial" w:hAnsi="Arial" w:cs="Arial"/>
          <w:sz w:val="23"/>
          <w:szCs w:val="23"/>
        </w:rPr>
      </w:pPr>
      <w:r w:rsidRPr="00D34201">
        <w:rPr>
          <w:rFonts w:ascii="Arial" w:hAnsi="Arial" w:cs="Arial"/>
          <w:sz w:val="23"/>
          <w:szCs w:val="23"/>
        </w:rPr>
        <w:t>Mieszkowice, dnia 22.03</w:t>
      </w:r>
      <w:r w:rsidR="004E70D3" w:rsidRPr="00D34201">
        <w:rPr>
          <w:rFonts w:ascii="Arial" w:hAnsi="Arial" w:cs="Arial"/>
          <w:sz w:val="23"/>
          <w:szCs w:val="23"/>
        </w:rPr>
        <w:t>.2012r.</w:t>
      </w:r>
    </w:p>
    <w:p w:rsidR="004E70D3" w:rsidRPr="00D34201" w:rsidRDefault="004E70D3" w:rsidP="004E70D3">
      <w:pPr>
        <w:spacing w:after="0" w:line="240" w:lineRule="auto"/>
        <w:rPr>
          <w:rFonts w:ascii="Arial" w:hAnsi="Arial" w:cs="Arial"/>
          <w:sz w:val="23"/>
          <w:szCs w:val="23"/>
        </w:rPr>
      </w:pPr>
    </w:p>
    <w:p w:rsidR="004E70D3" w:rsidRPr="00D34201" w:rsidRDefault="000436BA" w:rsidP="004E70D3">
      <w:pPr>
        <w:spacing w:after="0" w:line="240" w:lineRule="auto"/>
        <w:rPr>
          <w:rFonts w:ascii="Arial" w:hAnsi="Arial" w:cs="Arial"/>
          <w:sz w:val="23"/>
          <w:szCs w:val="23"/>
        </w:rPr>
      </w:pPr>
      <w:r w:rsidRPr="00D34201">
        <w:rPr>
          <w:rFonts w:ascii="Arial" w:hAnsi="Arial" w:cs="Arial"/>
          <w:sz w:val="23"/>
          <w:szCs w:val="23"/>
        </w:rPr>
        <w:t>Znak: GP.271.1.2012</w:t>
      </w:r>
      <w:r w:rsidR="004E70D3" w:rsidRPr="00D34201">
        <w:rPr>
          <w:rFonts w:ascii="Arial" w:hAnsi="Arial" w:cs="Arial"/>
          <w:sz w:val="23"/>
          <w:szCs w:val="23"/>
        </w:rPr>
        <w:t xml:space="preserve">                                                                  </w:t>
      </w:r>
    </w:p>
    <w:p w:rsidR="002B35BE" w:rsidRPr="00D34201" w:rsidRDefault="002B35BE" w:rsidP="00C11947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D34201">
        <w:rPr>
          <w:rFonts w:ascii="Arial" w:hAnsi="Arial" w:cs="Arial"/>
          <w:sz w:val="23"/>
          <w:szCs w:val="23"/>
        </w:rPr>
        <w:t xml:space="preserve">           </w:t>
      </w:r>
    </w:p>
    <w:p w:rsidR="002B35BE" w:rsidRPr="00D34201" w:rsidRDefault="002B35BE" w:rsidP="00C11947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C11947" w:rsidRPr="00D34201" w:rsidRDefault="002B35BE" w:rsidP="00C11947">
      <w:pPr>
        <w:spacing w:after="0" w:line="240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D34201">
        <w:rPr>
          <w:rFonts w:ascii="Arial" w:hAnsi="Arial" w:cs="Arial"/>
          <w:sz w:val="23"/>
          <w:szCs w:val="23"/>
        </w:rPr>
        <w:t xml:space="preserve">                                                       </w:t>
      </w:r>
      <w:r w:rsidR="00C11947" w:rsidRPr="00D34201">
        <w:rPr>
          <w:rFonts w:ascii="Arial" w:hAnsi="Arial" w:cs="Arial"/>
          <w:sz w:val="23"/>
          <w:szCs w:val="23"/>
        </w:rPr>
        <w:tab/>
      </w:r>
      <w:r w:rsidR="00C11947" w:rsidRPr="00D34201">
        <w:rPr>
          <w:rFonts w:ascii="Arial" w:hAnsi="Arial" w:cs="Arial"/>
          <w:b/>
          <w:bCs/>
          <w:sz w:val="23"/>
          <w:szCs w:val="23"/>
        </w:rPr>
        <w:t xml:space="preserve"> </w:t>
      </w:r>
    </w:p>
    <w:p w:rsidR="002B35BE" w:rsidRPr="00D34201" w:rsidRDefault="002B35BE" w:rsidP="002B35B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sz w:val="23"/>
          <w:szCs w:val="23"/>
        </w:rPr>
      </w:pPr>
    </w:p>
    <w:p w:rsidR="000436BA" w:rsidRPr="00D34201" w:rsidRDefault="000436BA" w:rsidP="000436B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D34201">
        <w:rPr>
          <w:rFonts w:ascii="Arial" w:hAnsi="Arial" w:cs="Arial"/>
          <w:b/>
          <w:bCs/>
          <w:i/>
          <w:iCs/>
          <w:sz w:val="23"/>
          <w:szCs w:val="23"/>
        </w:rPr>
        <w:t xml:space="preserve">dot. postępowania o udzielenie zamówienia publicznego </w:t>
      </w:r>
      <w:r w:rsidRPr="00D34201">
        <w:rPr>
          <w:rFonts w:ascii="Arial" w:hAnsi="Arial" w:cs="Arial"/>
          <w:bCs/>
          <w:iCs/>
          <w:sz w:val="23"/>
          <w:szCs w:val="23"/>
        </w:rPr>
        <w:t xml:space="preserve">NR </w:t>
      </w:r>
      <w:r w:rsidRPr="00D34201">
        <w:rPr>
          <w:rFonts w:ascii="Arial" w:hAnsi="Arial" w:cs="Arial"/>
          <w:bCs/>
          <w:sz w:val="23"/>
          <w:szCs w:val="23"/>
        </w:rPr>
        <w:t xml:space="preserve">35356 – 2012 z dnia 06.02.2012r. pn. </w:t>
      </w:r>
      <w:r w:rsidRPr="00D34201">
        <w:rPr>
          <w:rFonts w:ascii="Arial" w:hAnsi="Arial" w:cs="Arial"/>
          <w:b/>
          <w:bCs/>
          <w:sz w:val="23"/>
          <w:szCs w:val="23"/>
        </w:rPr>
        <w:t>„Remont świetlicy wiejskiej w Troszynie  Etap II”</w:t>
      </w:r>
      <w:r w:rsidRPr="00D34201">
        <w:rPr>
          <w:rFonts w:ascii="Arial" w:hAnsi="Arial" w:cs="Arial"/>
          <w:bCs/>
          <w:sz w:val="23"/>
          <w:szCs w:val="23"/>
        </w:rPr>
        <w:t xml:space="preserve">. </w:t>
      </w:r>
    </w:p>
    <w:p w:rsidR="00BF69C1" w:rsidRPr="00D34201" w:rsidRDefault="00BF69C1" w:rsidP="005A7B9F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</w:p>
    <w:p w:rsidR="00BF69C1" w:rsidRPr="00D34201" w:rsidRDefault="00BF69C1" w:rsidP="00BF69C1">
      <w:pPr>
        <w:spacing w:after="0" w:line="240" w:lineRule="auto"/>
        <w:jc w:val="center"/>
        <w:rPr>
          <w:rFonts w:ascii="Arial" w:hAnsi="Arial" w:cs="Arial"/>
          <w:sz w:val="23"/>
          <w:szCs w:val="23"/>
        </w:rPr>
      </w:pPr>
    </w:p>
    <w:p w:rsidR="002B35BE" w:rsidRPr="00D34201" w:rsidRDefault="002B35BE" w:rsidP="00BF69C1">
      <w:pPr>
        <w:spacing w:after="0" w:line="240" w:lineRule="auto"/>
        <w:jc w:val="center"/>
        <w:rPr>
          <w:rFonts w:ascii="Arial" w:hAnsi="Arial" w:cs="Arial"/>
          <w:sz w:val="23"/>
          <w:szCs w:val="23"/>
        </w:rPr>
      </w:pPr>
    </w:p>
    <w:p w:rsidR="00032FEA" w:rsidRPr="00D34201" w:rsidRDefault="002D7BF0" w:rsidP="00032FEA">
      <w:pPr>
        <w:spacing w:after="0" w:line="240" w:lineRule="auto"/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D34201">
        <w:rPr>
          <w:rFonts w:ascii="Arial" w:hAnsi="Arial" w:cs="Arial"/>
          <w:b/>
          <w:sz w:val="23"/>
          <w:szCs w:val="23"/>
          <w:u w:val="single"/>
        </w:rPr>
        <w:t xml:space="preserve">INFORMACJA </w:t>
      </w:r>
      <w:r w:rsidR="00BF69C1" w:rsidRPr="00D34201">
        <w:rPr>
          <w:rFonts w:ascii="Arial" w:hAnsi="Arial" w:cs="Arial"/>
          <w:b/>
          <w:sz w:val="23"/>
          <w:szCs w:val="23"/>
          <w:u w:val="single"/>
        </w:rPr>
        <w:t>O WYBORZE NAJKORZYSTNIEJSZEJ OFERTY</w:t>
      </w:r>
      <w:r w:rsidR="00032FEA" w:rsidRPr="00D34201">
        <w:rPr>
          <w:rFonts w:ascii="Arial" w:hAnsi="Arial" w:cs="Arial"/>
          <w:b/>
          <w:sz w:val="23"/>
          <w:szCs w:val="23"/>
          <w:u w:val="single"/>
        </w:rPr>
        <w:br/>
      </w:r>
    </w:p>
    <w:p w:rsidR="00032FEA" w:rsidRPr="00D34201" w:rsidRDefault="00032FEA" w:rsidP="00032FEA">
      <w:pPr>
        <w:spacing w:after="0" w:line="240" w:lineRule="auto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:rsidR="002B35BE" w:rsidRPr="00D34201" w:rsidRDefault="002B35BE" w:rsidP="00032FEA">
      <w:pPr>
        <w:spacing w:after="0" w:line="240" w:lineRule="auto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:rsidR="00032FEA" w:rsidRPr="00D34201" w:rsidRDefault="00C11947" w:rsidP="00C11947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D34201">
        <w:rPr>
          <w:rFonts w:ascii="Arial" w:hAnsi="Arial" w:cs="Arial"/>
          <w:sz w:val="23"/>
          <w:szCs w:val="23"/>
        </w:rPr>
        <w:tab/>
      </w:r>
      <w:r w:rsidR="002B35BE" w:rsidRPr="00D34201">
        <w:rPr>
          <w:rFonts w:ascii="Arial" w:hAnsi="Arial" w:cs="Arial"/>
          <w:sz w:val="23"/>
          <w:szCs w:val="23"/>
        </w:rPr>
        <w:t>Zamawiający</w:t>
      </w:r>
      <w:r w:rsidR="00032FEA" w:rsidRPr="00D34201">
        <w:rPr>
          <w:rFonts w:ascii="Arial" w:hAnsi="Arial" w:cs="Arial"/>
          <w:sz w:val="23"/>
          <w:szCs w:val="23"/>
        </w:rPr>
        <w:t xml:space="preserve"> na podstawie art. 92 ust. </w:t>
      </w:r>
      <w:r w:rsidR="002B35BE" w:rsidRPr="00D34201">
        <w:rPr>
          <w:rFonts w:ascii="Arial" w:hAnsi="Arial" w:cs="Arial"/>
          <w:sz w:val="23"/>
          <w:szCs w:val="23"/>
        </w:rPr>
        <w:t>1 pkt. 1</w:t>
      </w:r>
      <w:r w:rsidRPr="00D34201">
        <w:rPr>
          <w:rFonts w:ascii="Arial" w:hAnsi="Arial" w:cs="Arial"/>
          <w:sz w:val="23"/>
          <w:szCs w:val="23"/>
        </w:rPr>
        <w:t xml:space="preserve"> ustawy z dnia 24 styczni</w:t>
      </w:r>
      <w:r w:rsidR="00D34201">
        <w:rPr>
          <w:rFonts w:ascii="Arial" w:hAnsi="Arial" w:cs="Arial"/>
          <w:sz w:val="23"/>
          <w:szCs w:val="23"/>
        </w:rPr>
        <w:t xml:space="preserve">a 2004 roku </w:t>
      </w:r>
      <w:r w:rsidRPr="00D34201">
        <w:rPr>
          <w:rFonts w:ascii="Arial" w:hAnsi="Arial" w:cs="Arial"/>
          <w:sz w:val="23"/>
          <w:szCs w:val="23"/>
        </w:rPr>
        <w:t>Prawo zamówień publicznych (Dz. U. z 2010r. N</w:t>
      </w:r>
      <w:r w:rsidR="00D34201">
        <w:rPr>
          <w:rFonts w:ascii="Arial" w:hAnsi="Arial" w:cs="Arial"/>
          <w:sz w:val="23"/>
          <w:szCs w:val="23"/>
        </w:rPr>
        <w:t xml:space="preserve">r 113, poz. 759 z </w:t>
      </w:r>
      <w:proofErr w:type="spellStart"/>
      <w:r w:rsidR="00D34201">
        <w:rPr>
          <w:rFonts w:ascii="Arial" w:hAnsi="Arial" w:cs="Arial"/>
          <w:sz w:val="23"/>
          <w:szCs w:val="23"/>
        </w:rPr>
        <w:t>póżn</w:t>
      </w:r>
      <w:proofErr w:type="spellEnd"/>
      <w:r w:rsidR="00D34201">
        <w:rPr>
          <w:rFonts w:ascii="Arial" w:hAnsi="Arial" w:cs="Arial"/>
          <w:sz w:val="23"/>
          <w:szCs w:val="23"/>
        </w:rPr>
        <w:t>. z</w:t>
      </w:r>
      <w:r w:rsidR="00032FEA" w:rsidRPr="00D34201">
        <w:rPr>
          <w:rFonts w:ascii="Arial" w:hAnsi="Arial" w:cs="Arial"/>
          <w:sz w:val="23"/>
          <w:szCs w:val="23"/>
        </w:rPr>
        <w:t>m.</w:t>
      </w:r>
      <w:r w:rsidR="00843E63" w:rsidRPr="00D34201">
        <w:rPr>
          <w:rFonts w:ascii="Arial" w:hAnsi="Arial" w:cs="Arial"/>
          <w:sz w:val="23"/>
          <w:szCs w:val="23"/>
        </w:rPr>
        <w:t>) informuje</w:t>
      </w:r>
      <w:r w:rsidR="002B35BE" w:rsidRPr="00D34201">
        <w:rPr>
          <w:rFonts w:ascii="Arial" w:hAnsi="Arial" w:cs="Arial"/>
          <w:sz w:val="23"/>
          <w:szCs w:val="23"/>
        </w:rPr>
        <w:t>,</w:t>
      </w:r>
      <w:r w:rsidRPr="00D34201">
        <w:rPr>
          <w:rFonts w:ascii="Arial" w:hAnsi="Arial" w:cs="Arial"/>
          <w:sz w:val="23"/>
          <w:szCs w:val="23"/>
        </w:rPr>
        <w:t xml:space="preserve"> </w:t>
      </w:r>
      <w:r w:rsidR="002B35BE" w:rsidRPr="00D34201">
        <w:rPr>
          <w:rFonts w:ascii="Arial" w:hAnsi="Arial" w:cs="Arial"/>
          <w:sz w:val="23"/>
          <w:szCs w:val="23"/>
        </w:rPr>
        <w:t>iż</w:t>
      </w:r>
      <w:r w:rsidRPr="00D34201">
        <w:rPr>
          <w:rFonts w:ascii="Arial" w:hAnsi="Arial" w:cs="Arial"/>
          <w:sz w:val="23"/>
          <w:szCs w:val="23"/>
        </w:rPr>
        <w:t xml:space="preserve"> </w:t>
      </w:r>
      <w:r w:rsidR="002B35BE" w:rsidRPr="00D34201">
        <w:rPr>
          <w:rFonts w:ascii="Arial" w:hAnsi="Arial" w:cs="Arial"/>
          <w:sz w:val="23"/>
          <w:szCs w:val="23"/>
        </w:rPr>
        <w:t>w przedmiotowym p</w:t>
      </w:r>
      <w:r w:rsidR="000436BA" w:rsidRPr="00D34201">
        <w:rPr>
          <w:rFonts w:ascii="Arial" w:hAnsi="Arial" w:cs="Arial"/>
          <w:sz w:val="23"/>
          <w:szCs w:val="23"/>
        </w:rPr>
        <w:t>ostępowaniu wybrano ofertę</w:t>
      </w:r>
      <w:r w:rsidR="002B35BE" w:rsidRPr="00D34201">
        <w:rPr>
          <w:rFonts w:ascii="Arial" w:hAnsi="Arial" w:cs="Arial"/>
          <w:sz w:val="23"/>
          <w:szCs w:val="23"/>
        </w:rPr>
        <w:t xml:space="preserve"> </w:t>
      </w:r>
    </w:p>
    <w:p w:rsidR="002B35BE" w:rsidRPr="00D34201" w:rsidRDefault="002B35BE" w:rsidP="00C11947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0436BA" w:rsidRPr="00D34201" w:rsidRDefault="000436BA" w:rsidP="000436BA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ar-SA"/>
        </w:rPr>
      </w:pPr>
    </w:p>
    <w:p w:rsidR="000436BA" w:rsidRPr="00D34201" w:rsidRDefault="000436BA" w:rsidP="000436BA">
      <w:pPr>
        <w:spacing w:after="0" w:line="240" w:lineRule="auto"/>
        <w:rPr>
          <w:rFonts w:ascii="Arial" w:hAnsi="Arial" w:cs="Arial"/>
          <w:b/>
          <w:bCs/>
          <w:sz w:val="23"/>
          <w:szCs w:val="23"/>
        </w:rPr>
      </w:pPr>
      <w:r w:rsidRPr="00D34201">
        <w:rPr>
          <w:rFonts w:ascii="Arial" w:hAnsi="Arial" w:cs="Arial"/>
          <w:b/>
          <w:bCs/>
          <w:sz w:val="23"/>
          <w:szCs w:val="23"/>
        </w:rPr>
        <w:t>Spółdzielni Rzemieślniczej</w:t>
      </w:r>
      <w:r w:rsidRPr="00D34201">
        <w:rPr>
          <w:rFonts w:ascii="Arial" w:hAnsi="Arial" w:cs="Arial"/>
          <w:b/>
          <w:bCs/>
          <w:sz w:val="23"/>
          <w:szCs w:val="23"/>
        </w:rPr>
        <w:br/>
        <w:t>Budownictwa Ogólnego i Usług Różnych</w:t>
      </w:r>
      <w:r w:rsidRPr="00D34201">
        <w:rPr>
          <w:rFonts w:ascii="Arial" w:hAnsi="Arial" w:cs="Arial"/>
          <w:b/>
          <w:bCs/>
          <w:sz w:val="23"/>
          <w:szCs w:val="23"/>
        </w:rPr>
        <w:br/>
        <w:t xml:space="preserve">UNIWERSAL,  ul. Droga Zielona 7a, 74-400 Dębno </w:t>
      </w:r>
    </w:p>
    <w:p w:rsidR="004E70D3" w:rsidRPr="00D34201" w:rsidRDefault="000436BA" w:rsidP="004E70D3">
      <w:pPr>
        <w:spacing w:after="0" w:line="240" w:lineRule="auto"/>
        <w:rPr>
          <w:rFonts w:ascii="Arial" w:hAnsi="Arial" w:cs="Arial"/>
          <w:b/>
          <w:bCs/>
          <w:sz w:val="23"/>
          <w:szCs w:val="23"/>
        </w:rPr>
      </w:pPr>
      <w:r w:rsidRPr="00D34201">
        <w:rPr>
          <w:rFonts w:ascii="Arial" w:hAnsi="Arial" w:cs="Arial"/>
          <w:b/>
          <w:bCs/>
          <w:sz w:val="23"/>
          <w:szCs w:val="23"/>
        </w:rPr>
        <w:t xml:space="preserve"> </w:t>
      </w:r>
    </w:p>
    <w:p w:rsidR="000436BA" w:rsidRPr="00D34201" w:rsidRDefault="000436BA" w:rsidP="000436BA">
      <w:pPr>
        <w:spacing w:after="0" w:line="240" w:lineRule="auto"/>
        <w:rPr>
          <w:rFonts w:ascii="Arial" w:hAnsi="Arial" w:cs="Arial"/>
          <w:bCs/>
          <w:sz w:val="23"/>
          <w:szCs w:val="23"/>
        </w:rPr>
      </w:pPr>
      <w:r w:rsidRPr="00D34201">
        <w:rPr>
          <w:rFonts w:ascii="Arial" w:hAnsi="Arial" w:cs="Arial"/>
          <w:bCs/>
          <w:sz w:val="23"/>
          <w:szCs w:val="23"/>
        </w:rPr>
        <w:t xml:space="preserve">W prowadzonym postępowaniu nie wykluczono oferenta </w:t>
      </w:r>
    </w:p>
    <w:p w:rsidR="002B35BE" w:rsidRPr="00D34201" w:rsidRDefault="002B35BE" w:rsidP="002B35BE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u w:val="single"/>
          <w:lang w:eastAsia="ar-SA"/>
        </w:rPr>
      </w:pPr>
    </w:p>
    <w:p w:rsidR="002B35BE" w:rsidRPr="00D34201" w:rsidRDefault="002B35BE" w:rsidP="002B35BE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ar-SA"/>
        </w:rPr>
      </w:pPr>
      <w:r w:rsidRPr="00D34201">
        <w:rPr>
          <w:rFonts w:ascii="Arial" w:eastAsia="Times New Roman" w:hAnsi="Arial" w:cs="Arial"/>
          <w:sz w:val="23"/>
          <w:szCs w:val="23"/>
          <w:u w:val="single"/>
          <w:lang w:eastAsia="ar-SA"/>
        </w:rPr>
        <w:t>Uzasadnienie wyboru oferty</w:t>
      </w:r>
      <w:r w:rsidRPr="00D34201">
        <w:rPr>
          <w:rFonts w:ascii="Arial" w:eastAsia="Times New Roman" w:hAnsi="Arial" w:cs="Arial"/>
          <w:sz w:val="23"/>
          <w:szCs w:val="23"/>
          <w:lang w:eastAsia="ar-SA"/>
        </w:rPr>
        <w:t xml:space="preserve">: </w:t>
      </w:r>
    </w:p>
    <w:p w:rsidR="002B35BE" w:rsidRPr="00D34201" w:rsidRDefault="002B35BE" w:rsidP="00D34201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eastAsia="ar-SA"/>
        </w:rPr>
      </w:pPr>
      <w:r w:rsidRPr="00D34201">
        <w:rPr>
          <w:rFonts w:ascii="Arial" w:eastAsia="Times New Roman" w:hAnsi="Arial" w:cs="Arial"/>
          <w:sz w:val="23"/>
          <w:szCs w:val="23"/>
          <w:lang w:eastAsia="ar-SA"/>
        </w:rPr>
        <w:t>Wybrana oferta</w:t>
      </w:r>
      <w:r w:rsidR="00843E63" w:rsidRPr="00D34201">
        <w:rPr>
          <w:rFonts w:ascii="Arial" w:eastAsia="Times New Roman" w:hAnsi="Arial" w:cs="Arial"/>
          <w:sz w:val="23"/>
          <w:szCs w:val="23"/>
          <w:lang w:eastAsia="ar-SA"/>
        </w:rPr>
        <w:t xml:space="preserve"> spełnia</w:t>
      </w:r>
      <w:r w:rsidRPr="00D34201">
        <w:rPr>
          <w:rFonts w:ascii="Arial" w:eastAsia="Times New Roman" w:hAnsi="Arial" w:cs="Arial"/>
          <w:sz w:val="23"/>
          <w:szCs w:val="23"/>
          <w:lang w:eastAsia="ar-SA"/>
        </w:rPr>
        <w:t xml:space="preserve"> wszystkie wymagania zamawiającego określone w treści SIWZ. Oferta uzyskała największą liczbę punktów w ramach zastosowania kryterium oceny ofert tj. ceny. Cena oferty</w:t>
      </w:r>
      <w:r w:rsidR="00843E63" w:rsidRPr="00D34201">
        <w:rPr>
          <w:rFonts w:ascii="Arial" w:eastAsia="Times New Roman" w:hAnsi="Arial" w:cs="Arial"/>
          <w:sz w:val="23"/>
          <w:szCs w:val="23"/>
          <w:lang w:eastAsia="ar-SA"/>
        </w:rPr>
        <w:t xml:space="preserve"> mieści</w:t>
      </w:r>
      <w:r w:rsidRPr="00D34201">
        <w:rPr>
          <w:rFonts w:ascii="Arial" w:eastAsia="Times New Roman" w:hAnsi="Arial" w:cs="Arial"/>
          <w:sz w:val="23"/>
          <w:szCs w:val="23"/>
          <w:lang w:eastAsia="ar-SA"/>
        </w:rPr>
        <w:t xml:space="preserve"> się w kwocie, jaką zamawiający może przeznaczyć na sfinansowanie zamówienia.</w:t>
      </w:r>
    </w:p>
    <w:p w:rsidR="002B35BE" w:rsidRDefault="002B35BE" w:rsidP="00C11947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D34201" w:rsidRPr="00D34201" w:rsidRDefault="00D34201" w:rsidP="00D34201">
      <w:pPr>
        <w:spacing w:after="0" w:line="240" w:lineRule="auto"/>
        <w:rPr>
          <w:rFonts w:ascii="Arial" w:hAnsi="Arial" w:cs="Arial"/>
          <w:bCs/>
          <w:sz w:val="23"/>
          <w:szCs w:val="23"/>
        </w:rPr>
      </w:pPr>
      <w:r w:rsidRPr="00D34201">
        <w:rPr>
          <w:rFonts w:ascii="Arial" w:hAnsi="Arial" w:cs="Arial"/>
          <w:bCs/>
          <w:sz w:val="23"/>
          <w:szCs w:val="23"/>
        </w:rPr>
        <w:t>W prowadzonym postępowaniu odrzucono ofertę nr 2</w:t>
      </w:r>
      <w:r>
        <w:rPr>
          <w:rFonts w:ascii="Arial" w:hAnsi="Arial" w:cs="Arial"/>
          <w:bCs/>
          <w:sz w:val="23"/>
          <w:szCs w:val="23"/>
        </w:rPr>
        <w:t>.</w:t>
      </w:r>
    </w:p>
    <w:p w:rsidR="00D34201" w:rsidRPr="00D34201" w:rsidRDefault="00D34201" w:rsidP="00D34201">
      <w:pPr>
        <w:pStyle w:val="NormalnyWeb"/>
        <w:jc w:val="both"/>
        <w:rPr>
          <w:rFonts w:ascii="Arial" w:hAnsi="Arial" w:cs="Arial"/>
          <w:b/>
          <w:sz w:val="23"/>
          <w:szCs w:val="23"/>
        </w:rPr>
      </w:pPr>
      <w:r w:rsidRPr="00D34201">
        <w:rPr>
          <w:rStyle w:val="Pogrubienie"/>
          <w:rFonts w:ascii="Arial" w:hAnsi="Arial" w:cs="Arial"/>
          <w:b w:val="0"/>
          <w:sz w:val="23"/>
          <w:szCs w:val="23"/>
        </w:rPr>
        <w:t xml:space="preserve">Na podstawie art. 92 ust. 1 </w:t>
      </w:r>
      <w:proofErr w:type="spellStart"/>
      <w:r w:rsidRPr="00D34201">
        <w:rPr>
          <w:rStyle w:val="Pogrubienie"/>
          <w:rFonts w:ascii="Arial" w:hAnsi="Arial" w:cs="Arial"/>
          <w:b w:val="0"/>
          <w:sz w:val="23"/>
          <w:szCs w:val="23"/>
        </w:rPr>
        <w:t>pkt</w:t>
      </w:r>
      <w:proofErr w:type="spellEnd"/>
      <w:r w:rsidRPr="00D34201">
        <w:rPr>
          <w:rStyle w:val="Pogrubienie"/>
          <w:rFonts w:ascii="Arial" w:hAnsi="Arial" w:cs="Arial"/>
          <w:b w:val="0"/>
          <w:sz w:val="23"/>
          <w:szCs w:val="23"/>
        </w:rPr>
        <w:t xml:space="preserve"> 2) ustawy Zamawiający informuje, iż odrzucono ofertę następującego Wykonawcy:</w:t>
      </w:r>
    </w:p>
    <w:p w:rsidR="00D34201" w:rsidRPr="00D34201" w:rsidRDefault="00D34201" w:rsidP="00D34201">
      <w:pPr>
        <w:pStyle w:val="NormalnyWeb"/>
        <w:rPr>
          <w:rFonts w:ascii="Arial" w:hAnsi="Arial" w:cs="Arial"/>
          <w:sz w:val="23"/>
          <w:szCs w:val="23"/>
        </w:rPr>
      </w:pPr>
      <w:r w:rsidRPr="00D34201">
        <w:rPr>
          <w:rFonts w:ascii="Arial" w:hAnsi="Arial" w:cs="Arial"/>
          <w:b/>
          <w:bCs/>
          <w:sz w:val="23"/>
          <w:szCs w:val="23"/>
        </w:rPr>
        <w:t xml:space="preserve">Zakład Usług Komunalnych Sp. z o.o. </w:t>
      </w:r>
      <w:r w:rsidRPr="00D34201">
        <w:rPr>
          <w:rFonts w:ascii="Arial" w:hAnsi="Arial" w:cs="Arial"/>
          <w:b/>
          <w:bCs/>
          <w:sz w:val="23"/>
          <w:szCs w:val="23"/>
        </w:rPr>
        <w:br/>
        <w:t>ul. Warszawska 48, 74-505 Mieszkowice</w:t>
      </w:r>
    </w:p>
    <w:p w:rsidR="00D34201" w:rsidRPr="00D34201" w:rsidRDefault="00D34201" w:rsidP="00D34201">
      <w:pPr>
        <w:pStyle w:val="NormalnyWeb"/>
        <w:ind w:firstLine="708"/>
        <w:jc w:val="both"/>
        <w:rPr>
          <w:rFonts w:ascii="Arial" w:hAnsi="Arial" w:cs="Arial"/>
          <w:bCs/>
          <w:sz w:val="23"/>
          <w:szCs w:val="23"/>
        </w:rPr>
      </w:pPr>
      <w:r w:rsidRPr="00D34201">
        <w:rPr>
          <w:rStyle w:val="Pogrubienie"/>
          <w:rFonts w:ascii="Arial" w:hAnsi="Arial" w:cs="Arial"/>
          <w:b w:val="0"/>
          <w:sz w:val="23"/>
          <w:szCs w:val="23"/>
        </w:rPr>
        <w:t xml:space="preserve">Zamawiający odrzucił ofertę Wykonawcy na podstawie: art. 89 ust. 1 </w:t>
      </w:r>
      <w:proofErr w:type="spellStart"/>
      <w:r w:rsidRPr="00D34201">
        <w:rPr>
          <w:rStyle w:val="Pogrubienie"/>
          <w:rFonts w:ascii="Arial" w:hAnsi="Arial" w:cs="Arial"/>
          <w:b w:val="0"/>
          <w:sz w:val="23"/>
          <w:szCs w:val="23"/>
        </w:rPr>
        <w:t>pkt</w:t>
      </w:r>
      <w:proofErr w:type="spellEnd"/>
      <w:r w:rsidRPr="00D34201">
        <w:rPr>
          <w:rStyle w:val="Pogrubienie"/>
          <w:rFonts w:ascii="Arial" w:hAnsi="Arial" w:cs="Arial"/>
          <w:sz w:val="23"/>
          <w:szCs w:val="23"/>
        </w:rPr>
        <w:t xml:space="preserve"> </w:t>
      </w:r>
      <w:r w:rsidRPr="00D34201">
        <w:rPr>
          <w:rFonts w:ascii="Arial" w:hAnsi="Arial" w:cs="Arial"/>
          <w:bCs/>
          <w:sz w:val="23"/>
          <w:szCs w:val="23"/>
        </w:rPr>
        <w:t xml:space="preserve">na podstawie art. 89 ust. 1 </w:t>
      </w:r>
      <w:proofErr w:type="spellStart"/>
      <w:r w:rsidRPr="00D34201">
        <w:rPr>
          <w:rFonts w:ascii="Arial" w:hAnsi="Arial" w:cs="Arial"/>
          <w:bCs/>
          <w:sz w:val="23"/>
          <w:szCs w:val="23"/>
        </w:rPr>
        <w:t>pkt</w:t>
      </w:r>
      <w:proofErr w:type="spellEnd"/>
      <w:r w:rsidRPr="00D34201">
        <w:rPr>
          <w:rFonts w:ascii="Arial" w:hAnsi="Arial" w:cs="Arial"/>
          <w:bCs/>
          <w:sz w:val="23"/>
          <w:szCs w:val="23"/>
        </w:rPr>
        <w:t xml:space="preserve"> 2, ponieważ jej treść nie odpowiada treści Specyfikacji Istotnych Warunków Zamówienia</w:t>
      </w:r>
      <w:r>
        <w:rPr>
          <w:rFonts w:ascii="Arial" w:hAnsi="Arial" w:cs="Arial"/>
          <w:bCs/>
          <w:sz w:val="23"/>
          <w:szCs w:val="23"/>
        </w:rPr>
        <w:t>.</w:t>
      </w:r>
      <w:r w:rsidRPr="00D34201">
        <w:rPr>
          <w:rFonts w:ascii="Arial" w:hAnsi="Arial" w:cs="Arial"/>
          <w:bCs/>
          <w:sz w:val="23"/>
          <w:szCs w:val="23"/>
        </w:rPr>
        <w:t xml:space="preserve">. </w:t>
      </w:r>
    </w:p>
    <w:p w:rsidR="00D34201" w:rsidRPr="00D34201" w:rsidRDefault="00D34201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sectPr w:rsidR="00D34201" w:rsidRPr="00D34201" w:rsidSect="005A7B9F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A66891"/>
    <w:multiLevelType w:val="hybridMultilevel"/>
    <w:tmpl w:val="7D1062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4711B0"/>
    <w:multiLevelType w:val="hybridMultilevel"/>
    <w:tmpl w:val="0B74DC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11947"/>
    <w:rsid w:val="00032FEA"/>
    <w:rsid w:val="000436BA"/>
    <w:rsid w:val="00073840"/>
    <w:rsid w:val="00163395"/>
    <w:rsid w:val="002631E3"/>
    <w:rsid w:val="002B35BE"/>
    <w:rsid w:val="002D7BF0"/>
    <w:rsid w:val="003E35BC"/>
    <w:rsid w:val="00496DB6"/>
    <w:rsid w:val="004E70D3"/>
    <w:rsid w:val="00515D3D"/>
    <w:rsid w:val="005A7B9F"/>
    <w:rsid w:val="005D763B"/>
    <w:rsid w:val="005F69A2"/>
    <w:rsid w:val="0065074D"/>
    <w:rsid w:val="006619D3"/>
    <w:rsid w:val="007B3D91"/>
    <w:rsid w:val="00843E63"/>
    <w:rsid w:val="00884D72"/>
    <w:rsid w:val="008968E7"/>
    <w:rsid w:val="00975E14"/>
    <w:rsid w:val="00BF69C1"/>
    <w:rsid w:val="00C11947"/>
    <w:rsid w:val="00C45442"/>
    <w:rsid w:val="00CA497D"/>
    <w:rsid w:val="00D34201"/>
    <w:rsid w:val="00D364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68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32FEA"/>
    <w:pPr>
      <w:suppressAutoHyphens/>
      <w:spacing w:after="0" w:line="240" w:lineRule="auto"/>
      <w:jc w:val="center"/>
    </w:pPr>
    <w:rPr>
      <w:rFonts w:ascii="Arial" w:eastAsia="Times New Roman" w:hAnsi="Arial" w:cs="Times New Roman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32FEA"/>
    <w:rPr>
      <w:rFonts w:ascii="Arial" w:eastAsia="Times New Roman" w:hAnsi="Arial" w:cs="Times New Roman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B35B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34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3420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2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F2BE7-87FD-49CA-BCD0-38A74D8AC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215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10</cp:revision>
  <cp:lastPrinted>2012-01-10T10:37:00Z</cp:lastPrinted>
  <dcterms:created xsi:type="dcterms:W3CDTF">2011-12-16T11:55:00Z</dcterms:created>
  <dcterms:modified xsi:type="dcterms:W3CDTF">2012-03-26T06:50:00Z</dcterms:modified>
</cp:coreProperties>
</file>