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AE" w:rsidRPr="00832CAE" w:rsidRDefault="00832CAE" w:rsidP="00832CAE">
      <w:pPr>
        <w:autoSpaceDE w:val="0"/>
        <w:autoSpaceDN w:val="0"/>
        <w:adjustRightInd w:val="0"/>
        <w:spacing w:after="240" w:line="240" w:lineRule="auto"/>
        <w:jc w:val="right"/>
        <w:rPr>
          <w:rFonts w:ascii="Arial" w:hAnsi="Arial" w:cs="Arial"/>
        </w:rPr>
      </w:pPr>
      <w:r w:rsidRPr="00832CAE">
        <w:rPr>
          <w:rFonts w:ascii="Arial" w:hAnsi="Arial" w:cs="Arial"/>
        </w:rPr>
        <w:t>Mieszkowice dnia, 28.12.2011r.</w:t>
      </w:r>
    </w:p>
    <w:p w:rsidR="00832CAE" w:rsidRPr="00832CAE" w:rsidRDefault="00832CAE" w:rsidP="00832CAE">
      <w:pPr>
        <w:autoSpaceDE w:val="0"/>
        <w:autoSpaceDN w:val="0"/>
        <w:adjustRightInd w:val="0"/>
        <w:spacing w:before="240" w:after="0" w:line="240" w:lineRule="auto"/>
        <w:ind w:left="7000"/>
        <w:rPr>
          <w:rFonts w:ascii="Arial" w:hAnsi="Arial" w:cs="Arial"/>
        </w:rPr>
      </w:pPr>
      <w:r w:rsidRPr="00832CAE">
        <w:rPr>
          <w:rFonts w:ascii="Arial" w:hAnsi="Arial" w:cs="Arial"/>
        </w:rPr>
        <w:t>.</w:t>
      </w:r>
    </w:p>
    <w:p w:rsidR="00832CAE" w:rsidRPr="00832CAE" w:rsidRDefault="00832CAE" w:rsidP="00832CAE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Arial" w:hAnsi="Arial" w:cs="Arial"/>
        </w:rPr>
      </w:pPr>
      <w:r w:rsidRPr="00832CAE">
        <w:rPr>
          <w:rFonts w:ascii="Arial" w:hAnsi="Arial" w:cs="Arial"/>
        </w:rPr>
        <w:t>GP.271.7.2011.ZOS</w:t>
      </w:r>
    </w:p>
    <w:p w:rsidR="00832CAE" w:rsidRPr="00832CAE" w:rsidRDefault="00832CAE" w:rsidP="00832CAE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Arial" w:hAnsi="Arial" w:cs="Arial"/>
        </w:rPr>
      </w:pPr>
    </w:p>
    <w:p w:rsidR="006F5EC8" w:rsidRDefault="006F5EC8" w:rsidP="006F5EC8">
      <w:pPr>
        <w:autoSpaceDE w:val="0"/>
        <w:autoSpaceDN w:val="0"/>
        <w:adjustRightInd w:val="0"/>
        <w:rPr>
          <w:rFonts w:ascii="Arial" w:hAnsi="Arial" w:cs="Arial"/>
          <w:i/>
        </w:rPr>
      </w:pPr>
    </w:p>
    <w:p w:rsidR="00832CAE" w:rsidRPr="006F5EC8" w:rsidRDefault="00832CAE" w:rsidP="006F5EC8">
      <w:pPr>
        <w:autoSpaceDE w:val="0"/>
        <w:autoSpaceDN w:val="0"/>
        <w:adjustRightInd w:val="0"/>
        <w:jc w:val="both"/>
        <w:rPr>
          <w:rFonts w:ascii="Arial" w:eastAsia="TimesNewRoman,Bold" w:hAnsi="Arial" w:cs="Arial"/>
          <w:i/>
          <w:iCs/>
        </w:rPr>
      </w:pPr>
      <w:r w:rsidRPr="00832CAE">
        <w:rPr>
          <w:rFonts w:ascii="Arial" w:hAnsi="Arial" w:cs="Arial"/>
          <w:i/>
        </w:rPr>
        <w:t>Dotyczy</w:t>
      </w:r>
      <w:r w:rsidR="006F5EC8" w:rsidRPr="006F5EC8">
        <w:rPr>
          <w:rFonts w:ascii="Arial" w:hAnsi="Arial" w:cs="Arial"/>
          <w:i/>
        </w:rPr>
        <w:t xml:space="preserve"> postępowania: </w:t>
      </w:r>
      <w:r w:rsidR="006F5EC8">
        <w:rPr>
          <w:rFonts w:ascii="Arial" w:hAnsi="Arial" w:cs="Arial"/>
          <w:i/>
        </w:rPr>
        <w:t>„</w:t>
      </w:r>
      <w:r w:rsidRPr="006F5EC8">
        <w:rPr>
          <w:rFonts w:ascii="Arial" w:eastAsia="TimesNewRoman,Bold" w:hAnsi="Arial" w:cs="Arial"/>
          <w:i/>
          <w:iCs/>
        </w:rPr>
        <w:t xml:space="preserve">Dostawa pomocy dydaktycznych  dla uczestników projektu </w:t>
      </w:r>
      <w:r w:rsidRPr="006F5EC8">
        <w:rPr>
          <w:rFonts w:ascii="Arial" w:eastAsia="TimesNewRoman,Bold" w:hAnsi="Arial" w:cs="Arial"/>
          <w:bCs/>
          <w:i/>
          <w:iCs/>
        </w:rPr>
        <w:t>„Rozwijanie przez wspomaganie” uczniów klas I-III</w:t>
      </w:r>
      <w:r w:rsidRPr="006F5EC8">
        <w:rPr>
          <w:rFonts w:ascii="Arial" w:eastAsia="TimesNewRoman,Bold" w:hAnsi="Arial" w:cs="Arial"/>
          <w:i/>
          <w:iCs/>
        </w:rPr>
        <w:t xml:space="preserve"> </w:t>
      </w:r>
      <w:r w:rsidRPr="006F5EC8">
        <w:rPr>
          <w:rFonts w:ascii="Arial" w:eastAsia="TimesNewRoman,Bold" w:hAnsi="Arial" w:cs="Arial"/>
          <w:bCs/>
          <w:i/>
          <w:iCs/>
        </w:rPr>
        <w:t>szkół podstawowych prowadzonych</w:t>
      </w:r>
      <w:r w:rsidR="006F5EC8" w:rsidRPr="006F5EC8">
        <w:rPr>
          <w:rFonts w:ascii="Arial" w:eastAsia="TimesNewRoman,Bold" w:hAnsi="Arial" w:cs="Arial"/>
          <w:bCs/>
          <w:i/>
          <w:iCs/>
        </w:rPr>
        <w:t xml:space="preserve"> </w:t>
      </w:r>
      <w:r w:rsidRPr="006F5EC8">
        <w:rPr>
          <w:rFonts w:ascii="Arial" w:eastAsia="TimesNewRoman,Bold" w:hAnsi="Arial" w:cs="Arial"/>
          <w:bCs/>
          <w:i/>
          <w:iCs/>
        </w:rPr>
        <w:t xml:space="preserve"> przez Gminę Mieszkowice</w:t>
      </w:r>
      <w:r w:rsidR="006F5EC8">
        <w:rPr>
          <w:rFonts w:ascii="Arial" w:eastAsia="TimesNewRoman,Bold" w:hAnsi="Arial" w:cs="Arial"/>
          <w:bCs/>
          <w:i/>
          <w:iCs/>
        </w:rPr>
        <w:t>”</w:t>
      </w:r>
    </w:p>
    <w:p w:rsidR="006F5EC8" w:rsidRDefault="006F5EC8" w:rsidP="00832CAE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Arial" w:hAnsi="Arial" w:cs="Arial"/>
          <w:b/>
          <w:bCs/>
        </w:rPr>
      </w:pPr>
    </w:p>
    <w:p w:rsidR="006F5EC8" w:rsidRDefault="006F5EC8" w:rsidP="00832CAE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Arial" w:hAnsi="Arial" w:cs="Arial"/>
          <w:b/>
          <w:bCs/>
        </w:rPr>
      </w:pPr>
    </w:p>
    <w:p w:rsidR="00832CAE" w:rsidRPr="00832CAE" w:rsidRDefault="00832CAE" w:rsidP="006F5EC8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Arial" w:hAnsi="Arial" w:cs="Arial"/>
          <w:sz w:val="28"/>
          <w:szCs w:val="28"/>
        </w:rPr>
      </w:pPr>
      <w:r w:rsidRPr="00832CAE">
        <w:rPr>
          <w:rFonts w:ascii="Arial" w:hAnsi="Arial" w:cs="Arial"/>
          <w:b/>
          <w:bCs/>
          <w:sz w:val="28"/>
          <w:szCs w:val="28"/>
        </w:rPr>
        <w:t>ZAWIADOMIENIE</w:t>
      </w:r>
    </w:p>
    <w:p w:rsidR="006F5EC8" w:rsidRDefault="006F5EC8" w:rsidP="006F5EC8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</w:rPr>
      </w:pPr>
    </w:p>
    <w:p w:rsidR="00832CAE" w:rsidRPr="00832CAE" w:rsidRDefault="00832CAE" w:rsidP="006F5EC8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Arial" w:hAnsi="Arial" w:cs="Arial"/>
          <w:b/>
        </w:rPr>
      </w:pPr>
      <w:r w:rsidRPr="00832CAE">
        <w:rPr>
          <w:rFonts w:ascii="Arial" w:hAnsi="Arial" w:cs="Arial"/>
        </w:rPr>
        <w:t xml:space="preserve">Zamawiający informuje, iż działając na podstawie art. 93 ust. 1 pkt. 1 ustawy z dnia 29 stycznia 2004 r. - Prawo zamówień publicznych (tekst jedn.: Dz. U. z 2010 r. Nr 113, poz. 759) </w:t>
      </w:r>
      <w:r w:rsidRPr="00832CAE">
        <w:rPr>
          <w:rFonts w:ascii="Arial" w:hAnsi="Arial" w:cs="Arial"/>
          <w:b/>
        </w:rPr>
        <w:t>unieważnia przedmiotowe postępowanie o udzielenie zamówienia publicznego.</w:t>
      </w:r>
    </w:p>
    <w:p w:rsidR="00832CAE" w:rsidRPr="00832CAE" w:rsidRDefault="00832CAE" w:rsidP="006F5E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832CAE">
        <w:rPr>
          <w:rFonts w:ascii="Arial" w:hAnsi="Arial" w:cs="Arial"/>
        </w:rPr>
        <w:t xml:space="preserve">Zgodnie z dyspozycją ww. przepisu postępowanie o udzielenie zamówienia publicznego unieważnia się, jeżeli nie złożono żadnej oferty niepodlegającej odrzuceniu albo nie wpłynął żaden wniosek o dopuszczenie do udziału w postępowaniu od wykonawcy niepodlegającego wykluczeniu, z zastrzeżeniem </w:t>
      </w:r>
      <w:proofErr w:type="spellStart"/>
      <w:r w:rsidRPr="00832CAE">
        <w:rPr>
          <w:rFonts w:ascii="Arial" w:hAnsi="Arial" w:cs="Arial"/>
        </w:rPr>
        <w:t>pkt</w:t>
      </w:r>
      <w:proofErr w:type="spellEnd"/>
      <w:r w:rsidRPr="00832CAE">
        <w:rPr>
          <w:rFonts w:ascii="Arial" w:hAnsi="Arial" w:cs="Arial"/>
        </w:rPr>
        <w:t xml:space="preserve"> 2 i 3.</w:t>
      </w:r>
    </w:p>
    <w:p w:rsidR="0071336B" w:rsidRDefault="00832CAE" w:rsidP="007133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32CAE">
        <w:rPr>
          <w:rFonts w:ascii="Arial" w:hAnsi="Arial" w:cs="Arial"/>
        </w:rPr>
        <w:t xml:space="preserve">W przedmiotowym postępowaniu w wyznaczonym terminie </w:t>
      </w:r>
      <w:r w:rsidR="006F5EC8">
        <w:rPr>
          <w:rFonts w:ascii="Arial" w:hAnsi="Arial" w:cs="Arial"/>
        </w:rPr>
        <w:t xml:space="preserve">tj. do dnia 15.12.2011r. godz. 11:00 </w:t>
      </w:r>
      <w:r w:rsidRPr="00832CAE">
        <w:rPr>
          <w:rFonts w:ascii="Arial" w:hAnsi="Arial" w:cs="Arial"/>
        </w:rPr>
        <w:t xml:space="preserve">nie wpłynęła żadna oferta niepodlegająca odrzuceniu. </w:t>
      </w:r>
    </w:p>
    <w:p w:rsidR="00832CAE" w:rsidRDefault="00832CAE" w:rsidP="007133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832CAE">
        <w:rPr>
          <w:rFonts w:ascii="Arial" w:hAnsi="Arial" w:cs="Arial"/>
        </w:rPr>
        <w:t>Mając powyższe na względzie uznać należy, iż zachodzi przesłanka unieważnienia postępowania na ww. podstawie prawnej.</w:t>
      </w:r>
    </w:p>
    <w:p w:rsidR="006F5EC8" w:rsidRDefault="006F5EC8" w:rsidP="00832CAE">
      <w:pPr>
        <w:autoSpaceDE w:val="0"/>
        <w:autoSpaceDN w:val="0"/>
        <w:adjustRightInd w:val="0"/>
        <w:spacing w:after="240" w:line="240" w:lineRule="auto"/>
        <w:ind w:firstLine="250"/>
        <w:jc w:val="both"/>
        <w:rPr>
          <w:rFonts w:ascii="Arial" w:hAnsi="Arial" w:cs="Arial"/>
        </w:rPr>
      </w:pPr>
    </w:p>
    <w:p w:rsidR="006F5EC8" w:rsidRPr="00832CAE" w:rsidRDefault="006F5EC8" w:rsidP="00832CAE">
      <w:pPr>
        <w:autoSpaceDE w:val="0"/>
        <w:autoSpaceDN w:val="0"/>
        <w:adjustRightInd w:val="0"/>
        <w:spacing w:after="240" w:line="240" w:lineRule="auto"/>
        <w:ind w:firstLine="250"/>
        <w:jc w:val="both"/>
        <w:rPr>
          <w:rFonts w:ascii="Arial" w:hAnsi="Arial" w:cs="Arial"/>
        </w:rPr>
      </w:pPr>
    </w:p>
    <w:sectPr w:rsidR="006F5EC8" w:rsidRPr="00832CAE" w:rsidSect="00623B03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ahoma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832CAE"/>
    <w:rsid w:val="005375E9"/>
    <w:rsid w:val="006F5EC8"/>
    <w:rsid w:val="0071336B"/>
    <w:rsid w:val="00832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2011-12-28T13:28:00Z</cp:lastPrinted>
  <dcterms:created xsi:type="dcterms:W3CDTF">2011-12-28T12:58:00Z</dcterms:created>
  <dcterms:modified xsi:type="dcterms:W3CDTF">2011-12-28T13:29:00Z</dcterms:modified>
</cp:coreProperties>
</file>