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5109" w:rsidRDefault="00975109" w:rsidP="0017582E">
      <w:pPr>
        <w:tabs>
          <w:tab w:val="left" w:pos="5103"/>
        </w:tabs>
        <w:outlineLvl w:val="0"/>
      </w:pPr>
      <w:r>
        <w:tab/>
        <w:t xml:space="preserve">Załącznik Nr </w:t>
      </w:r>
      <w:r w:rsidR="00343F74">
        <w:t>3</w:t>
      </w:r>
    </w:p>
    <w:p w:rsidR="00975109" w:rsidRDefault="00975109" w:rsidP="009A280F">
      <w:pPr>
        <w:tabs>
          <w:tab w:val="left" w:pos="5103"/>
        </w:tabs>
      </w:pPr>
      <w:r>
        <w:tab/>
        <w:t xml:space="preserve">do </w:t>
      </w:r>
      <w:r w:rsidR="00343F74">
        <w:t>Uchwały</w:t>
      </w:r>
      <w:r>
        <w:t xml:space="preserve"> Nr </w:t>
      </w:r>
      <w:r w:rsidR="00343F74">
        <w:t>X/</w:t>
      </w:r>
      <w:r w:rsidR="00520D53">
        <w:t>77</w:t>
      </w:r>
      <w:r>
        <w:t>/</w:t>
      </w:r>
      <w:r w:rsidR="00965C40">
        <w:t>20</w:t>
      </w:r>
      <w:r>
        <w:t>11</w:t>
      </w:r>
    </w:p>
    <w:p w:rsidR="00975109" w:rsidRDefault="00975109" w:rsidP="0017582E">
      <w:pPr>
        <w:tabs>
          <w:tab w:val="left" w:pos="5103"/>
        </w:tabs>
        <w:outlineLvl w:val="0"/>
      </w:pPr>
      <w:r>
        <w:tab/>
      </w:r>
      <w:r w:rsidR="00343F74">
        <w:t>Rady Miejskiej w Mieszkowicach</w:t>
      </w:r>
    </w:p>
    <w:p w:rsidR="00975109" w:rsidRDefault="00975109" w:rsidP="009A280F">
      <w:pPr>
        <w:tabs>
          <w:tab w:val="left" w:pos="5103"/>
        </w:tabs>
      </w:pPr>
      <w:r>
        <w:tab/>
        <w:t xml:space="preserve">z dnia </w:t>
      </w:r>
      <w:r w:rsidR="00343F74">
        <w:t xml:space="preserve">8 </w:t>
      </w:r>
      <w:r w:rsidR="00C33EC7">
        <w:t>września</w:t>
      </w:r>
      <w:r>
        <w:t xml:space="preserve"> 2011 r.</w:t>
      </w:r>
    </w:p>
    <w:p w:rsidR="00975109" w:rsidRDefault="00975109" w:rsidP="00B94D3F">
      <w:pPr>
        <w:tabs>
          <w:tab w:val="left" w:pos="5103"/>
        </w:tabs>
        <w:ind w:firstLine="0"/>
      </w:pPr>
    </w:p>
    <w:p w:rsidR="00A2792F" w:rsidRDefault="00A2792F" w:rsidP="00965C40">
      <w:pPr>
        <w:tabs>
          <w:tab w:val="left" w:pos="5103"/>
        </w:tabs>
        <w:ind w:firstLine="0"/>
        <w:outlineLvl w:val="0"/>
        <w:rPr>
          <w:b/>
          <w:bCs/>
          <w:sz w:val="30"/>
          <w:szCs w:val="30"/>
        </w:rPr>
      </w:pPr>
    </w:p>
    <w:p w:rsidR="00A2792F" w:rsidRDefault="00A2792F" w:rsidP="00965C40">
      <w:pPr>
        <w:tabs>
          <w:tab w:val="left" w:pos="5103"/>
        </w:tabs>
        <w:ind w:firstLine="0"/>
        <w:outlineLvl w:val="0"/>
        <w:rPr>
          <w:b/>
          <w:bCs/>
          <w:sz w:val="30"/>
          <w:szCs w:val="30"/>
        </w:rPr>
      </w:pPr>
    </w:p>
    <w:p w:rsidR="00975109" w:rsidRDefault="00975109" w:rsidP="00965C40">
      <w:pPr>
        <w:tabs>
          <w:tab w:val="left" w:pos="5103"/>
        </w:tabs>
        <w:ind w:firstLine="0"/>
        <w:outlineLvl w:val="0"/>
        <w:rPr>
          <w:b/>
          <w:bCs/>
          <w:sz w:val="30"/>
          <w:szCs w:val="30"/>
        </w:rPr>
      </w:pPr>
      <w:r w:rsidRPr="009A280F">
        <w:rPr>
          <w:b/>
          <w:bCs/>
          <w:sz w:val="30"/>
          <w:szCs w:val="30"/>
        </w:rPr>
        <w:t>Objaśnienia</w:t>
      </w:r>
      <w:r w:rsidRPr="009A280F">
        <w:rPr>
          <w:b/>
          <w:bCs/>
          <w:color w:val="000000"/>
        </w:rPr>
        <w:t xml:space="preserve"> </w:t>
      </w:r>
      <w:r w:rsidR="00965C40">
        <w:rPr>
          <w:b/>
          <w:bCs/>
          <w:color w:val="000000"/>
        </w:rPr>
        <w:t>do zmian w uchwale w sprawie</w:t>
      </w:r>
      <w:r w:rsidRPr="009A280F">
        <w:rPr>
          <w:b/>
          <w:bCs/>
          <w:color w:val="000000"/>
        </w:rPr>
        <w:t xml:space="preserve"> </w:t>
      </w:r>
      <w:r>
        <w:rPr>
          <w:b/>
          <w:bCs/>
          <w:color w:val="000000"/>
        </w:rPr>
        <w:t>W</w:t>
      </w:r>
      <w:r w:rsidRPr="009A280F">
        <w:rPr>
          <w:b/>
          <w:bCs/>
          <w:color w:val="000000"/>
        </w:rPr>
        <w:t xml:space="preserve">ieloletniej </w:t>
      </w:r>
      <w:r w:rsidR="00965C40">
        <w:rPr>
          <w:b/>
          <w:bCs/>
          <w:color w:val="000000"/>
        </w:rPr>
        <w:t xml:space="preserve">                      </w:t>
      </w:r>
      <w:r>
        <w:rPr>
          <w:b/>
          <w:bCs/>
          <w:color w:val="000000"/>
        </w:rPr>
        <w:t>P</w:t>
      </w:r>
      <w:r w:rsidRPr="009A280F">
        <w:rPr>
          <w:b/>
          <w:bCs/>
          <w:color w:val="000000"/>
        </w:rPr>
        <w:t>rognoz</w:t>
      </w:r>
      <w:r w:rsidR="00965C40">
        <w:rPr>
          <w:b/>
          <w:bCs/>
          <w:color w:val="000000"/>
        </w:rPr>
        <w:t>y</w:t>
      </w:r>
      <w:r w:rsidRPr="009A280F">
        <w:rPr>
          <w:b/>
          <w:bCs/>
          <w:color w:val="000000"/>
        </w:rPr>
        <w:t xml:space="preserve"> </w:t>
      </w:r>
      <w:r>
        <w:rPr>
          <w:b/>
          <w:bCs/>
          <w:color w:val="000000"/>
        </w:rPr>
        <w:t>F</w:t>
      </w:r>
      <w:r w:rsidRPr="009A280F">
        <w:rPr>
          <w:b/>
          <w:bCs/>
          <w:color w:val="000000"/>
        </w:rPr>
        <w:t>inansowej</w:t>
      </w:r>
      <w:r>
        <w:rPr>
          <w:b/>
          <w:bCs/>
          <w:color w:val="000000"/>
        </w:rPr>
        <w:t xml:space="preserve"> </w:t>
      </w:r>
      <w:r w:rsidRPr="009A280F">
        <w:rPr>
          <w:b/>
          <w:bCs/>
          <w:sz w:val="30"/>
          <w:szCs w:val="30"/>
        </w:rPr>
        <w:t>Gminy</w:t>
      </w:r>
      <w:r>
        <w:rPr>
          <w:b/>
          <w:bCs/>
          <w:sz w:val="30"/>
          <w:szCs w:val="30"/>
        </w:rPr>
        <w:t xml:space="preserve"> Mieszkowice</w:t>
      </w:r>
      <w:r w:rsidR="00965C40">
        <w:rPr>
          <w:b/>
          <w:bCs/>
          <w:color w:val="000000"/>
        </w:rPr>
        <w:t xml:space="preserve"> </w:t>
      </w:r>
      <w:r w:rsidRPr="009A280F">
        <w:rPr>
          <w:b/>
          <w:bCs/>
          <w:sz w:val="30"/>
          <w:szCs w:val="30"/>
        </w:rPr>
        <w:t xml:space="preserve">na lata 2011 </w:t>
      </w:r>
      <w:r w:rsidR="00965C40">
        <w:rPr>
          <w:b/>
          <w:bCs/>
          <w:sz w:val="30"/>
          <w:szCs w:val="30"/>
        </w:rPr>
        <w:t>–</w:t>
      </w:r>
      <w:r w:rsidRPr="009A280F">
        <w:rPr>
          <w:b/>
          <w:bCs/>
          <w:sz w:val="30"/>
          <w:szCs w:val="30"/>
        </w:rPr>
        <w:t xml:space="preserve"> </w:t>
      </w:r>
      <w:r>
        <w:rPr>
          <w:b/>
          <w:bCs/>
          <w:sz w:val="30"/>
          <w:szCs w:val="30"/>
        </w:rPr>
        <w:t>2017</w:t>
      </w:r>
    </w:p>
    <w:p w:rsidR="00965C40" w:rsidRDefault="00965C40" w:rsidP="00965C40">
      <w:pPr>
        <w:tabs>
          <w:tab w:val="left" w:pos="5103"/>
        </w:tabs>
        <w:ind w:firstLine="0"/>
        <w:outlineLvl w:val="0"/>
        <w:rPr>
          <w:b/>
          <w:bCs/>
          <w:sz w:val="30"/>
          <w:szCs w:val="30"/>
        </w:rPr>
      </w:pPr>
    </w:p>
    <w:p w:rsidR="001C7647" w:rsidRDefault="00343F74" w:rsidP="000D155A">
      <w:pPr>
        <w:tabs>
          <w:tab w:val="left" w:pos="5103"/>
        </w:tabs>
        <w:ind w:firstLine="0"/>
        <w:outlineLvl w:val="0"/>
        <w:rPr>
          <w:bCs/>
          <w:sz w:val="30"/>
          <w:szCs w:val="30"/>
        </w:rPr>
      </w:pPr>
      <w:r>
        <w:rPr>
          <w:bCs/>
          <w:sz w:val="30"/>
          <w:szCs w:val="30"/>
        </w:rPr>
        <w:t>I.</w:t>
      </w:r>
      <w:r w:rsidR="00965C40" w:rsidRPr="00965C40">
        <w:rPr>
          <w:bCs/>
          <w:sz w:val="30"/>
          <w:szCs w:val="30"/>
        </w:rPr>
        <w:t xml:space="preserve"> </w:t>
      </w:r>
    </w:p>
    <w:p w:rsidR="00965C40" w:rsidRDefault="000D155A" w:rsidP="000D155A">
      <w:pPr>
        <w:tabs>
          <w:tab w:val="left" w:pos="5103"/>
        </w:tabs>
        <w:ind w:firstLine="0"/>
        <w:outlineLvl w:val="0"/>
        <w:rPr>
          <w:bCs/>
        </w:rPr>
      </w:pPr>
      <w:r>
        <w:rPr>
          <w:bCs/>
        </w:rPr>
        <w:t>Wprowadzone zmiany w załączniku nr 1 do Uchwały Nr IV/14/2011</w:t>
      </w:r>
    </w:p>
    <w:p w:rsidR="00965C40" w:rsidRDefault="000D155A" w:rsidP="00965C40">
      <w:pPr>
        <w:tabs>
          <w:tab w:val="left" w:pos="5103"/>
        </w:tabs>
        <w:ind w:firstLine="0"/>
        <w:outlineLvl w:val="0"/>
        <w:rPr>
          <w:bCs/>
        </w:rPr>
      </w:pPr>
      <w:r>
        <w:rPr>
          <w:bCs/>
        </w:rPr>
        <w:t>Rady Miejskiej w Mieszkowicach z dnia 20 stycznia 2011 r.</w:t>
      </w:r>
      <w:r w:rsidR="008A2939">
        <w:rPr>
          <w:bCs/>
        </w:rPr>
        <w:t>( ze zm.)</w:t>
      </w:r>
      <w:r w:rsidR="00906BDC">
        <w:rPr>
          <w:bCs/>
        </w:rPr>
        <w:t xml:space="preserve"> :</w:t>
      </w:r>
    </w:p>
    <w:p w:rsidR="000D155A" w:rsidRDefault="00906BDC" w:rsidP="00965C40">
      <w:pPr>
        <w:tabs>
          <w:tab w:val="left" w:pos="5103"/>
        </w:tabs>
        <w:ind w:firstLine="0"/>
        <w:outlineLvl w:val="0"/>
        <w:rPr>
          <w:bCs/>
        </w:rPr>
      </w:pPr>
      <w:r>
        <w:rPr>
          <w:bCs/>
        </w:rPr>
        <w:t>1.</w:t>
      </w:r>
      <w:r w:rsidR="000D155A">
        <w:rPr>
          <w:bCs/>
        </w:rPr>
        <w:t xml:space="preserve">dostosowują  kwoty planowanych dochodów </w:t>
      </w:r>
      <w:r w:rsidR="00C33EC7">
        <w:rPr>
          <w:bCs/>
        </w:rPr>
        <w:t>i</w:t>
      </w:r>
      <w:r w:rsidR="000D155A">
        <w:rPr>
          <w:bCs/>
        </w:rPr>
        <w:t xml:space="preserve"> wydatków budżetu gminy</w:t>
      </w:r>
    </w:p>
    <w:p w:rsidR="000D155A" w:rsidRDefault="00C33EC7" w:rsidP="00965C40">
      <w:pPr>
        <w:tabs>
          <w:tab w:val="left" w:pos="5103"/>
        </w:tabs>
        <w:ind w:firstLine="0"/>
        <w:outlineLvl w:val="0"/>
        <w:rPr>
          <w:bCs/>
        </w:rPr>
      </w:pPr>
      <w:r>
        <w:rPr>
          <w:bCs/>
        </w:rPr>
        <w:t xml:space="preserve">oraz wyniku finansowego </w:t>
      </w:r>
      <w:r w:rsidR="000D155A">
        <w:rPr>
          <w:bCs/>
        </w:rPr>
        <w:t xml:space="preserve">na 2011 rok </w:t>
      </w:r>
      <w:r w:rsidR="00906BDC">
        <w:rPr>
          <w:bCs/>
        </w:rPr>
        <w:t xml:space="preserve">, </w:t>
      </w:r>
      <w:r w:rsidR="000D155A">
        <w:rPr>
          <w:bCs/>
        </w:rPr>
        <w:t>do zmian wprowadzonych uchwałami Rady Miejskiej oraz zarządzeniami Burmistrza</w:t>
      </w:r>
      <w:r w:rsidR="00906BDC">
        <w:rPr>
          <w:bCs/>
        </w:rPr>
        <w:t>;</w:t>
      </w:r>
    </w:p>
    <w:p w:rsidR="000D155A" w:rsidRDefault="000D155A" w:rsidP="00965C40">
      <w:pPr>
        <w:tabs>
          <w:tab w:val="left" w:pos="5103"/>
        </w:tabs>
        <w:ind w:firstLine="0"/>
        <w:outlineLvl w:val="0"/>
        <w:rPr>
          <w:bCs/>
        </w:rPr>
      </w:pPr>
      <w:r>
        <w:rPr>
          <w:bCs/>
        </w:rPr>
        <w:t xml:space="preserve">2. </w:t>
      </w:r>
      <w:r w:rsidR="00C33EC7">
        <w:rPr>
          <w:bCs/>
        </w:rPr>
        <w:t>zwiększają rozchody budżetu gminy w 2011 r. o kwotę 58 814 zł;</w:t>
      </w:r>
    </w:p>
    <w:p w:rsidR="00DF7BB7" w:rsidRDefault="00DF7BB7" w:rsidP="00965C40">
      <w:pPr>
        <w:tabs>
          <w:tab w:val="left" w:pos="5103"/>
        </w:tabs>
        <w:ind w:firstLine="0"/>
        <w:outlineLvl w:val="0"/>
        <w:rPr>
          <w:bCs/>
        </w:rPr>
      </w:pPr>
      <w:r>
        <w:rPr>
          <w:bCs/>
        </w:rPr>
        <w:t>3. w 2012 roku w związku z przesunięciem zadania związanego z rozbudową cmentarza komunalnego w Mieszkowicach, o kwotę 50 000 zł zwiększa się: dochody bieżące oraz wydatki inwestycyjne;</w:t>
      </w:r>
    </w:p>
    <w:p w:rsidR="00343F74" w:rsidRDefault="00906BDC" w:rsidP="00965C40">
      <w:pPr>
        <w:tabs>
          <w:tab w:val="left" w:pos="5103"/>
        </w:tabs>
        <w:ind w:firstLine="0"/>
        <w:outlineLvl w:val="0"/>
        <w:rPr>
          <w:bCs/>
        </w:rPr>
      </w:pPr>
      <w:r>
        <w:rPr>
          <w:bCs/>
        </w:rPr>
        <w:t>3.</w:t>
      </w:r>
      <w:r w:rsidR="00786783">
        <w:rPr>
          <w:bCs/>
        </w:rPr>
        <w:t>zmieniają</w:t>
      </w:r>
      <w:r w:rsidR="00DF7BB7">
        <w:rPr>
          <w:bCs/>
        </w:rPr>
        <w:t xml:space="preserve"> wskaźniki dotyczące: r</w:t>
      </w:r>
      <w:r w:rsidR="00C33EC7">
        <w:rPr>
          <w:bCs/>
        </w:rPr>
        <w:t>elacj</w:t>
      </w:r>
      <w:r w:rsidR="00DF7BB7">
        <w:rPr>
          <w:bCs/>
        </w:rPr>
        <w:t>i</w:t>
      </w:r>
      <w:r w:rsidR="00C33EC7">
        <w:rPr>
          <w:bCs/>
        </w:rPr>
        <w:t xml:space="preserve"> planowanej łącznej kwoty spłaty z</w:t>
      </w:r>
      <w:r w:rsidR="00C33EC7">
        <w:rPr>
          <w:bCs/>
        </w:rPr>
        <w:t>o</w:t>
      </w:r>
      <w:r w:rsidR="00C33EC7">
        <w:rPr>
          <w:bCs/>
        </w:rPr>
        <w:t>bowiązań do dochodów</w:t>
      </w:r>
      <w:r w:rsidR="00F41BA8">
        <w:rPr>
          <w:bCs/>
        </w:rPr>
        <w:t>,</w:t>
      </w:r>
      <w:r w:rsidR="00C33EC7">
        <w:rPr>
          <w:bCs/>
        </w:rPr>
        <w:t xml:space="preserve"> zadłużenia do dochodów w 2011 r.</w:t>
      </w:r>
      <w:r w:rsidR="00DF7BB7">
        <w:rPr>
          <w:bCs/>
        </w:rPr>
        <w:t xml:space="preserve"> i 2012 r.</w:t>
      </w:r>
      <w:r w:rsidR="00F41BA8">
        <w:rPr>
          <w:bCs/>
        </w:rPr>
        <w:t xml:space="preserve"> oraz  maksymaln</w:t>
      </w:r>
      <w:r w:rsidR="008A2939">
        <w:rPr>
          <w:bCs/>
        </w:rPr>
        <w:t xml:space="preserve">y </w:t>
      </w:r>
      <w:r w:rsidR="00F41BA8">
        <w:rPr>
          <w:bCs/>
        </w:rPr>
        <w:t>dopuszczalny wskaźnik spłaty</w:t>
      </w:r>
      <w:r w:rsidR="008A2939">
        <w:rPr>
          <w:bCs/>
        </w:rPr>
        <w:t xml:space="preserve"> długu</w:t>
      </w:r>
      <w:r w:rsidR="00F41BA8">
        <w:rPr>
          <w:bCs/>
        </w:rPr>
        <w:t xml:space="preserve"> ( art.243 </w:t>
      </w:r>
      <w:proofErr w:type="spellStart"/>
      <w:r w:rsidR="00F41BA8">
        <w:rPr>
          <w:bCs/>
        </w:rPr>
        <w:t>ufp</w:t>
      </w:r>
      <w:proofErr w:type="spellEnd"/>
      <w:r w:rsidR="00F41BA8">
        <w:rPr>
          <w:bCs/>
        </w:rPr>
        <w:t>) w latach 2012-</w:t>
      </w:r>
      <w:r w:rsidR="00DF7BB7">
        <w:rPr>
          <w:bCs/>
        </w:rPr>
        <w:t>2</w:t>
      </w:r>
      <w:r w:rsidR="00F41BA8">
        <w:rPr>
          <w:bCs/>
        </w:rPr>
        <w:t>01</w:t>
      </w:r>
      <w:r w:rsidR="00DF7BB7">
        <w:rPr>
          <w:bCs/>
        </w:rPr>
        <w:t xml:space="preserve">5. </w:t>
      </w:r>
    </w:p>
    <w:p w:rsidR="00343F74" w:rsidRPr="00965C40" w:rsidRDefault="00343F74" w:rsidP="00965C40">
      <w:pPr>
        <w:tabs>
          <w:tab w:val="left" w:pos="5103"/>
        </w:tabs>
        <w:ind w:firstLine="0"/>
        <w:outlineLvl w:val="0"/>
        <w:rPr>
          <w:bCs/>
        </w:rPr>
      </w:pPr>
      <w:r>
        <w:rPr>
          <w:bCs/>
        </w:rPr>
        <w:t>II.</w:t>
      </w:r>
    </w:p>
    <w:p w:rsidR="003253E2" w:rsidRDefault="0078631F" w:rsidP="0078631F">
      <w:pPr>
        <w:tabs>
          <w:tab w:val="left" w:pos="5103"/>
        </w:tabs>
        <w:ind w:firstLine="0"/>
        <w:outlineLvl w:val="0"/>
        <w:rPr>
          <w:bCs/>
        </w:rPr>
      </w:pPr>
      <w:r>
        <w:rPr>
          <w:bCs/>
        </w:rPr>
        <w:t xml:space="preserve">W wykazie przedsięwzięć do WPF na lata 2011-2017 </w:t>
      </w:r>
      <w:r w:rsidR="00F41BA8">
        <w:rPr>
          <w:bCs/>
        </w:rPr>
        <w:t xml:space="preserve"> </w:t>
      </w:r>
      <w:r>
        <w:rPr>
          <w:bCs/>
        </w:rPr>
        <w:t>wprowadzone zostały zmiany</w:t>
      </w:r>
      <w:r w:rsidR="003253E2">
        <w:rPr>
          <w:bCs/>
        </w:rPr>
        <w:t>:</w:t>
      </w:r>
    </w:p>
    <w:p w:rsidR="00133CFB" w:rsidRDefault="00F41BA8" w:rsidP="0078631F">
      <w:pPr>
        <w:tabs>
          <w:tab w:val="left" w:pos="5103"/>
        </w:tabs>
        <w:ind w:firstLine="0"/>
        <w:outlineLvl w:val="0"/>
        <w:rPr>
          <w:bCs/>
        </w:rPr>
      </w:pPr>
      <w:r>
        <w:rPr>
          <w:bCs/>
        </w:rPr>
        <w:t>1.</w:t>
      </w:r>
      <w:r w:rsidR="000535ED" w:rsidRPr="000535ED">
        <w:rPr>
          <w:bCs/>
        </w:rPr>
        <w:t xml:space="preserve"> </w:t>
      </w:r>
      <w:r w:rsidR="000535ED">
        <w:rPr>
          <w:bCs/>
        </w:rPr>
        <w:t>w wykazie przedsięwzięć ujętych, pod lit. c: „ programy, projekty lub zad</w:t>
      </w:r>
      <w:r w:rsidR="000535ED">
        <w:rPr>
          <w:bCs/>
        </w:rPr>
        <w:t>a</w:t>
      </w:r>
      <w:r w:rsidR="000535ED">
        <w:rPr>
          <w:bCs/>
        </w:rPr>
        <w:t>nia pozostałe ( inne niż wymienione w lit.</w:t>
      </w:r>
      <w:r w:rsidR="00133CFB">
        <w:rPr>
          <w:bCs/>
        </w:rPr>
        <w:t xml:space="preserve"> </w:t>
      </w:r>
      <w:r w:rsidR="000535ED">
        <w:rPr>
          <w:bCs/>
        </w:rPr>
        <w:t>a i b) ”,</w:t>
      </w:r>
    </w:p>
    <w:p w:rsidR="00133CFB" w:rsidRDefault="00133CFB" w:rsidP="00133CFB">
      <w:pPr>
        <w:tabs>
          <w:tab w:val="left" w:pos="5103"/>
        </w:tabs>
        <w:ind w:firstLine="0"/>
        <w:outlineLvl w:val="0"/>
        <w:rPr>
          <w:bCs/>
        </w:rPr>
      </w:pPr>
      <w:r>
        <w:rPr>
          <w:bCs/>
        </w:rPr>
        <w:t>w wierszach:</w:t>
      </w:r>
    </w:p>
    <w:p w:rsidR="000535ED" w:rsidRDefault="00133CFB" w:rsidP="0078631F">
      <w:pPr>
        <w:tabs>
          <w:tab w:val="left" w:pos="5103"/>
        </w:tabs>
        <w:ind w:firstLine="0"/>
        <w:outlineLvl w:val="0"/>
        <w:rPr>
          <w:bCs/>
        </w:rPr>
      </w:pPr>
      <w:r>
        <w:rPr>
          <w:bCs/>
        </w:rPr>
        <w:t>1.) „wydatki bieżące”:</w:t>
      </w:r>
      <w:r w:rsidR="000535ED">
        <w:rPr>
          <w:bCs/>
        </w:rPr>
        <w:t xml:space="preserve">                                                                                     </w:t>
      </w:r>
    </w:p>
    <w:p w:rsidR="00F41BA8" w:rsidRDefault="00F41BA8" w:rsidP="0078631F">
      <w:pPr>
        <w:tabs>
          <w:tab w:val="left" w:pos="5103"/>
        </w:tabs>
        <w:ind w:firstLine="0"/>
        <w:outlineLvl w:val="0"/>
        <w:rPr>
          <w:bCs/>
        </w:rPr>
      </w:pPr>
      <w:r>
        <w:rPr>
          <w:bCs/>
        </w:rPr>
        <w:t>zwiększone zostały</w:t>
      </w:r>
      <w:r w:rsidR="0078631F">
        <w:rPr>
          <w:bCs/>
        </w:rPr>
        <w:t xml:space="preserve"> </w:t>
      </w:r>
      <w:r>
        <w:rPr>
          <w:bCs/>
        </w:rPr>
        <w:t xml:space="preserve">wydatki </w:t>
      </w:r>
      <w:r w:rsidR="00FA2D85">
        <w:rPr>
          <w:bCs/>
        </w:rPr>
        <w:t xml:space="preserve">oraz  limit zobowiązań w 2011 r. </w:t>
      </w:r>
      <w:r>
        <w:rPr>
          <w:bCs/>
        </w:rPr>
        <w:t>na</w:t>
      </w:r>
      <w:r w:rsidR="0078631F">
        <w:rPr>
          <w:bCs/>
        </w:rPr>
        <w:t xml:space="preserve"> dwa zadania</w:t>
      </w:r>
      <w:r w:rsidR="00FA2D85">
        <w:rPr>
          <w:bCs/>
        </w:rPr>
        <w:t>:</w:t>
      </w:r>
      <w:r w:rsidR="0078631F">
        <w:rPr>
          <w:bCs/>
        </w:rPr>
        <w:t xml:space="preserve"> </w:t>
      </w:r>
    </w:p>
    <w:p w:rsidR="0078631F" w:rsidRDefault="0078631F" w:rsidP="0078631F">
      <w:pPr>
        <w:tabs>
          <w:tab w:val="left" w:pos="5103"/>
        </w:tabs>
        <w:ind w:firstLine="0"/>
        <w:outlineLvl w:val="0"/>
        <w:rPr>
          <w:bCs/>
        </w:rPr>
      </w:pPr>
      <w:r>
        <w:rPr>
          <w:bCs/>
        </w:rPr>
        <w:t xml:space="preserve">a) </w:t>
      </w:r>
      <w:r w:rsidR="00FA2D85">
        <w:rPr>
          <w:bCs/>
        </w:rPr>
        <w:t>„O</w:t>
      </w:r>
      <w:r>
        <w:rPr>
          <w:bCs/>
        </w:rPr>
        <w:t>pracowani</w:t>
      </w:r>
      <w:r w:rsidR="00FA2D85">
        <w:rPr>
          <w:bCs/>
        </w:rPr>
        <w:t>e</w:t>
      </w:r>
      <w:r>
        <w:rPr>
          <w:bCs/>
        </w:rPr>
        <w:t xml:space="preserve"> miejscowego planu zagospodarowania przestrzennego </w:t>
      </w:r>
      <w:r w:rsidR="00FA2D85">
        <w:rPr>
          <w:bCs/>
        </w:rPr>
        <w:t xml:space="preserve">– </w:t>
      </w:r>
      <w:proofErr w:type="spellStart"/>
      <w:r w:rsidR="00FA2D85">
        <w:rPr>
          <w:bCs/>
        </w:rPr>
        <w:t>obr</w:t>
      </w:r>
      <w:proofErr w:type="spellEnd"/>
      <w:r w:rsidR="00FA2D85">
        <w:rPr>
          <w:bCs/>
        </w:rPr>
        <w:t>. Kępa.” z kwoty 3 904 zł, do kwoty 33 184 zł,</w:t>
      </w:r>
    </w:p>
    <w:p w:rsidR="00FA2D85" w:rsidRDefault="00A73B0E" w:rsidP="00FA2D85">
      <w:pPr>
        <w:tabs>
          <w:tab w:val="left" w:pos="5103"/>
        </w:tabs>
        <w:ind w:firstLine="0"/>
        <w:outlineLvl w:val="0"/>
        <w:rPr>
          <w:bCs/>
        </w:rPr>
      </w:pPr>
      <w:r>
        <w:rPr>
          <w:bCs/>
        </w:rPr>
        <w:t>b)</w:t>
      </w:r>
      <w:r w:rsidR="0078631F">
        <w:rPr>
          <w:bCs/>
        </w:rPr>
        <w:t xml:space="preserve"> </w:t>
      </w:r>
      <w:r w:rsidR="00FA2D85">
        <w:rPr>
          <w:bCs/>
        </w:rPr>
        <w:t xml:space="preserve">„Opracowanie miejscowego planu zagospodarowania przestrzennego – </w:t>
      </w:r>
      <w:proofErr w:type="spellStart"/>
      <w:r w:rsidR="00FA2D85">
        <w:rPr>
          <w:bCs/>
        </w:rPr>
        <w:t>obr</w:t>
      </w:r>
      <w:proofErr w:type="spellEnd"/>
      <w:r w:rsidR="00FA2D85">
        <w:rPr>
          <w:bCs/>
        </w:rPr>
        <w:t>. Troszyn i Sitno.” z kwoty 22 204 zł, do kwoty 53 924 zł;</w:t>
      </w:r>
    </w:p>
    <w:p w:rsidR="0078631F" w:rsidRDefault="00A73B0E" w:rsidP="0078631F">
      <w:pPr>
        <w:tabs>
          <w:tab w:val="left" w:pos="5103"/>
        </w:tabs>
        <w:ind w:firstLine="0"/>
        <w:outlineLvl w:val="0"/>
        <w:rPr>
          <w:bCs/>
        </w:rPr>
      </w:pPr>
      <w:r>
        <w:rPr>
          <w:bCs/>
        </w:rPr>
        <w:t>2.</w:t>
      </w:r>
      <w:r w:rsidR="00FA2D85">
        <w:rPr>
          <w:bCs/>
        </w:rPr>
        <w:t>)</w:t>
      </w:r>
      <w:r w:rsidR="0078631F">
        <w:rPr>
          <w:bCs/>
        </w:rPr>
        <w:t xml:space="preserve"> „wydatki majątkowe”:</w:t>
      </w:r>
    </w:p>
    <w:p w:rsidR="0078631F" w:rsidRDefault="00160DE8" w:rsidP="0078631F">
      <w:pPr>
        <w:tabs>
          <w:tab w:val="left" w:pos="5103"/>
        </w:tabs>
        <w:ind w:firstLine="0"/>
        <w:outlineLvl w:val="0"/>
        <w:rPr>
          <w:bCs/>
        </w:rPr>
      </w:pPr>
      <w:r>
        <w:rPr>
          <w:bCs/>
        </w:rPr>
        <w:t>a</w:t>
      </w:r>
      <w:r w:rsidR="0078631F">
        <w:rPr>
          <w:bCs/>
        </w:rPr>
        <w:t xml:space="preserve">) </w:t>
      </w:r>
      <w:r w:rsidR="00FA2D85">
        <w:rPr>
          <w:bCs/>
        </w:rPr>
        <w:t xml:space="preserve">wykreślono w 2011 r. </w:t>
      </w:r>
      <w:r w:rsidR="005C50B2">
        <w:rPr>
          <w:bCs/>
        </w:rPr>
        <w:t>wydatek na</w:t>
      </w:r>
      <w:r w:rsidR="00FA2D85">
        <w:rPr>
          <w:bCs/>
        </w:rPr>
        <w:t xml:space="preserve"> zadani</w:t>
      </w:r>
      <w:r w:rsidR="005C50B2">
        <w:rPr>
          <w:bCs/>
        </w:rPr>
        <w:t>e</w:t>
      </w:r>
      <w:r w:rsidR="00FA2D85">
        <w:rPr>
          <w:bCs/>
        </w:rPr>
        <w:t xml:space="preserve"> pn. „ Rozbudowa cmentarza k</w:t>
      </w:r>
      <w:r w:rsidR="00FA2D85">
        <w:rPr>
          <w:bCs/>
        </w:rPr>
        <w:t>o</w:t>
      </w:r>
      <w:r w:rsidR="00FA2D85">
        <w:rPr>
          <w:bCs/>
        </w:rPr>
        <w:t>munalnego w Mieszkowicach.”- wartość 50 000 zł</w:t>
      </w:r>
      <w:r w:rsidR="00DF7BB7">
        <w:rPr>
          <w:bCs/>
        </w:rPr>
        <w:t xml:space="preserve"> , zadanie </w:t>
      </w:r>
      <w:r w:rsidR="005C50B2">
        <w:rPr>
          <w:bCs/>
        </w:rPr>
        <w:t>zapisane zostało                        do realizacji w</w:t>
      </w:r>
      <w:r w:rsidR="00DF7BB7">
        <w:rPr>
          <w:bCs/>
        </w:rPr>
        <w:t xml:space="preserve"> 2012 r.  </w:t>
      </w:r>
    </w:p>
    <w:p w:rsidR="00FA2D85" w:rsidRDefault="00FA2D85" w:rsidP="0078631F">
      <w:pPr>
        <w:tabs>
          <w:tab w:val="left" w:pos="5103"/>
        </w:tabs>
        <w:ind w:firstLine="0"/>
        <w:outlineLvl w:val="0"/>
        <w:rPr>
          <w:bCs/>
        </w:rPr>
      </w:pPr>
      <w:r>
        <w:rPr>
          <w:bCs/>
        </w:rPr>
        <w:t xml:space="preserve">Wydatek  pozostaje w budżecie gminy </w:t>
      </w:r>
      <w:r w:rsidR="00DF7BB7">
        <w:rPr>
          <w:bCs/>
        </w:rPr>
        <w:t xml:space="preserve">w 2011 r. </w:t>
      </w:r>
      <w:r>
        <w:rPr>
          <w:bCs/>
        </w:rPr>
        <w:t>jako zadanie jednoroczne związa</w:t>
      </w:r>
      <w:r w:rsidR="005C50B2">
        <w:rPr>
          <w:bCs/>
        </w:rPr>
        <w:t xml:space="preserve">ne </w:t>
      </w:r>
      <w:r>
        <w:rPr>
          <w:bCs/>
        </w:rPr>
        <w:t>z poprawą  infrastruktury cmentarza komunalnego</w:t>
      </w:r>
      <w:r w:rsidR="00160DE8">
        <w:rPr>
          <w:bCs/>
        </w:rPr>
        <w:t xml:space="preserve"> w Mieszkowicach.</w:t>
      </w:r>
    </w:p>
    <w:sectPr w:rsidR="00FA2D85" w:rsidSect="002639C7">
      <w:headerReference w:type="even" r:id="rId8"/>
      <w:headerReference w:type="default" r:id="rId9"/>
      <w:pgSz w:w="11906" w:h="16838" w:code="9"/>
      <w:pgMar w:top="1140" w:right="851" w:bottom="851" w:left="1247" w:header="709" w:footer="709" w:gutter="85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5715" w:rsidRDefault="00035715">
      <w:r>
        <w:separator/>
      </w:r>
    </w:p>
  </w:endnote>
  <w:endnote w:type="continuationSeparator" w:id="0">
    <w:p w:rsidR="00035715" w:rsidRDefault="0003571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5715" w:rsidRDefault="00035715">
      <w:pPr>
        <w:ind w:firstLine="0"/>
      </w:pPr>
      <w:r>
        <w:separator/>
      </w:r>
    </w:p>
  </w:footnote>
  <w:footnote w:type="continuationSeparator" w:id="0">
    <w:p w:rsidR="00035715" w:rsidRDefault="0003571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5109" w:rsidRPr="00556680" w:rsidRDefault="00090E37" w:rsidP="00CA63E8">
    <w:pPr>
      <w:pStyle w:val="Nagwek"/>
      <w:framePr w:wrap="auto" w:vAnchor="text" w:hAnchor="margin" w:xAlign="center" w:y="1"/>
      <w:rPr>
        <w:rStyle w:val="Numerstrony"/>
        <w:sz w:val="26"/>
        <w:szCs w:val="26"/>
      </w:rPr>
    </w:pPr>
    <w:r w:rsidRPr="00556680">
      <w:rPr>
        <w:rStyle w:val="Numerstrony"/>
        <w:sz w:val="26"/>
        <w:szCs w:val="26"/>
      </w:rPr>
      <w:fldChar w:fldCharType="begin"/>
    </w:r>
    <w:r w:rsidR="00975109" w:rsidRPr="00556680">
      <w:rPr>
        <w:rStyle w:val="Numerstrony"/>
        <w:sz w:val="26"/>
        <w:szCs w:val="26"/>
      </w:rPr>
      <w:instrText xml:space="preserve">PAGE  </w:instrText>
    </w:r>
    <w:r w:rsidRPr="00556680">
      <w:rPr>
        <w:rStyle w:val="Numerstrony"/>
        <w:sz w:val="26"/>
        <w:szCs w:val="26"/>
      </w:rPr>
      <w:fldChar w:fldCharType="separate"/>
    </w:r>
    <w:r w:rsidR="00975109">
      <w:rPr>
        <w:rStyle w:val="Numerstrony"/>
        <w:noProof/>
        <w:sz w:val="26"/>
        <w:szCs w:val="26"/>
      </w:rPr>
      <w:t>6</w:t>
    </w:r>
    <w:r w:rsidRPr="00556680">
      <w:rPr>
        <w:rStyle w:val="Numerstrony"/>
        <w:sz w:val="26"/>
        <w:szCs w:val="26"/>
      </w:rPr>
      <w:fldChar w:fldCharType="end"/>
    </w:r>
  </w:p>
  <w:p w:rsidR="00975109" w:rsidRDefault="0097510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5109" w:rsidRPr="00556680" w:rsidRDefault="00090E37" w:rsidP="00BD432C">
    <w:pPr>
      <w:pStyle w:val="Nagwek"/>
      <w:framePr w:wrap="auto" w:vAnchor="text" w:hAnchor="margin" w:xAlign="center" w:y="1"/>
      <w:ind w:firstLine="0"/>
      <w:rPr>
        <w:rStyle w:val="Numerstrony"/>
        <w:sz w:val="26"/>
        <w:szCs w:val="26"/>
      </w:rPr>
    </w:pPr>
    <w:r w:rsidRPr="00556680">
      <w:rPr>
        <w:rStyle w:val="Numerstrony"/>
        <w:sz w:val="26"/>
        <w:szCs w:val="26"/>
      </w:rPr>
      <w:fldChar w:fldCharType="begin"/>
    </w:r>
    <w:r w:rsidR="00975109" w:rsidRPr="00556680">
      <w:rPr>
        <w:rStyle w:val="Numerstrony"/>
        <w:sz w:val="26"/>
        <w:szCs w:val="26"/>
      </w:rPr>
      <w:instrText xml:space="preserve">PAGE  </w:instrText>
    </w:r>
    <w:r w:rsidRPr="00556680">
      <w:rPr>
        <w:rStyle w:val="Numerstrony"/>
        <w:sz w:val="26"/>
        <w:szCs w:val="26"/>
      </w:rPr>
      <w:fldChar w:fldCharType="separate"/>
    </w:r>
    <w:r w:rsidR="00F41BA8">
      <w:rPr>
        <w:rStyle w:val="Numerstrony"/>
        <w:noProof/>
        <w:sz w:val="26"/>
        <w:szCs w:val="26"/>
      </w:rPr>
      <w:t>2</w:t>
    </w:r>
    <w:r w:rsidRPr="00556680">
      <w:rPr>
        <w:rStyle w:val="Numerstrony"/>
        <w:sz w:val="26"/>
        <w:szCs w:val="26"/>
      </w:rPr>
      <w:fldChar w:fldCharType="end"/>
    </w:r>
  </w:p>
  <w:p w:rsidR="00975109" w:rsidRDefault="00975109" w:rsidP="00BD432C">
    <w:pPr>
      <w:pStyle w:val="Nagwek"/>
      <w:ind w:left="709" w:firstLine="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A12B78"/>
    <w:multiLevelType w:val="hybridMultilevel"/>
    <w:tmpl w:val="245A0934"/>
    <w:lvl w:ilvl="0" w:tplc="73CA6E46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77380070">
      <w:start w:val="1"/>
      <w:numFmt w:val="lowerLetter"/>
      <w:lvlText w:val="%2."/>
      <w:lvlJc w:val="left"/>
      <w:pPr>
        <w:ind w:left="709" w:hanging="284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09"/>
  <w:autoHyphenation/>
  <w:hyphenationZone w:val="142"/>
  <w:doNotHyphenateCaps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45848"/>
    <w:rsid w:val="000274A9"/>
    <w:rsid w:val="00030373"/>
    <w:rsid w:val="00035715"/>
    <w:rsid w:val="00037438"/>
    <w:rsid w:val="00044EF3"/>
    <w:rsid w:val="000535ED"/>
    <w:rsid w:val="0005396D"/>
    <w:rsid w:val="0006610D"/>
    <w:rsid w:val="00073499"/>
    <w:rsid w:val="00085ACE"/>
    <w:rsid w:val="00090197"/>
    <w:rsid w:val="00090E37"/>
    <w:rsid w:val="000B04F7"/>
    <w:rsid w:val="000C516E"/>
    <w:rsid w:val="000D079E"/>
    <w:rsid w:val="000D155A"/>
    <w:rsid w:val="000E0966"/>
    <w:rsid w:val="000F53EA"/>
    <w:rsid w:val="00113020"/>
    <w:rsid w:val="00127144"/>
    <w:rsid w:val="00127F62"/>
    <w:rsid w:val="00133CFB"/>
    <w:rsid w:val="0013657E"/>
    <w:rsid w:val="001503E0"/>
    <w:rsid w:val="00160B7B"/>
    <w:rsid w:val="00160DE8"/>
    <w:rsid w:val="001662B6"/>
    <w:rsid w:val="00175282"/>
    <w:rsid w:val="0017582E"/>
    <w:rsid w:val="00186A75"/>
    <w:rsid w:val="00192F12"/>
    <w:rsid w:val="00197DDD"/>
    <w:rsid w:val="001A55F1"/>
    <w:rsid w:val="001A7452"/>
    <w:rsid w:val="001C06D8"/>
    <w:rsid w:val="001C52A1"/>
    <w:rsid w:val="001C6B47"/>
    <w:rsid w:val="001C7647"/>
    <w:rsid w:val="001E5636"/>
    <w:rsid w:val="001F3ED3"/>
    <w:rsid w:val="001F7788"/>
    <w:rsid w:val="00203E20"/>
    <w:rsid w:val="002144CE"/>
    <w:rsid w:val="00220616"/>
    <w:rsid w:val="00231503"/>
    <w:rsid w:val="00232847"/>
    <w:rsid w:val="00233B99"/>
    <w:rsid w:val="002346C4"/>
    <w:rsid w:val="0023502A"/>
    <w:rsid w:val="00237236"/>
    <w:rsid w:val="00244893"/>
    <w:rsid w:val="00256401"/>
    <w:rsid w:val="00256B44"/>
    <w:rsid w:val="00256BDF"/>
    <w:rsid w:val="00257E55"/>
    <w:rsid w:val="002639C7"/>
    <w:rsid w:val="002741FB"/>
    <w:rsid w:val="002850DC"/>
    <w:rsid w:val="00286734"/>
    <w:rsid w:val="00291C56"/>
    <w:rsid w:val="002A1F72"/>
    <w:rsid w:val="002B00E5"/>
    <w:rsid w:val="002B1F32"/>
    <w:rsid w:val="002C3693"/>
    <w:rsid w:val="002E265A"/>
    <w:rsid w:val="002E5D87"/>
    <w:rsid w:val="002E6CFC"/>
    <w:rsid w:val="003126A4"/>
    <w:rsid w:val="003159A5"/>
    <w:rsid w:val="00323165"/>
    <w:rsid w:val="003253E2"/>
    <w:rsid w:val="00332F0B"/>
    <w:rsid w:val="00334DCB"/>
    <w:rsid w:val="00334FC9"/>
    <w:rsid w:val="00342F6C"/>
    <w:rsid w:val="00343F74"/>
    <w:rsid w:val="003452A8"/>
    <w:rsid w:val="0035275E"/>
    <w:rsid w:val="00353B09"/>
    <w:rsid w:val="003753E6"/>
    <w:rsid w:val="0038596A"/>
    <w:rsid w:val="00390C32"/>
    <w:rsid w:val="003918C8"/>
    <w:rsid w:val="003A17E8"/>
    <w:rsid w:val="003A2257"/>
    <w:rsid w:val="003B45FD"/>
    <w:rsid w:val="003B6912"/>
    <w:rsid w:val="003B78DE"/>
    <w:rsid w:val="003C5EA9"/>
    <w:rsid w:val="003D47D6"/>
    <w:rsid w:val="003E5340"/>
    <w:rsid w:val="003E6806"/>
    <w:rsid w:val="003E7B22"/>
    <w:rsid w:val="003F0346"/>
    <w:rsid w:val="003F063A"/>
    <w:rsid w:val="003F1C23"/>
    <w:rsid w:val="003F60FD"/>
    <w:rsid w:val="003F680D"/>
    <w:rsid w:val="004019F0"/>
    <w:rsid w:val="00424072"/>
    <w:rsid w:val="004467F2"/>
    <w:rsid w:val="0045036D"/>
    <w:rsid w:val="004517FA"/>
    <w:rsid w:val="00460928"/>
    <w:rsid w:val="0046105C"/>
    <w:rsid w:val="0047728D"/>
    <w:rsid w:val="004848EA"/>
    <w:rsid w:val="00497A87"/>
    <w:rsid w:val="004B017F"/>
    <w:rsid w:val="004D327F"/>
    <w:rsid w:val="004E318C"/>
    <w:rsid w:val="00506D76"/>
    <w:rsid w:val="00520D53"/>
    <w:rsid w:val="00542825"/>
    <w:rsid w:val="0054289A"/>
    <w:rsid w:val="00543BEA"/>
    <w:rsid w:val="0054738D"/>
    <w:rsid w:val="0055297A"/>
    <w:rsid w:val="00556680"/>
    <w:rsid w:val="005611BD"/>
    <w:rsid w:val="00591025"/>
    <w:rsid w:val="005B4DD0"/>
    <w:rsid w:val="005C3B6C"/>
    <w:rsid w:val="005C4458"/>
    <w:rsid w:val="005C50B2"/>
    <w:rsid w:val="005D5F0A"/>
    <w:rsid w:val="005D65E5"/>
    <w:rsid w:val="005E53D5"/>
    <w:rsid w:val="005E575D"/>
    <w:rsid w:val="005E67F2"/>
    <w:rsid w:val="006029D5"/>
    <w:rsid w:val="00606BF3"/>
    <w:rsid w:val="00624499"/>
    <w:rsid w:val="006272D4"/>
    <w:rsid w:val="00635ED1"/>
    <w:rsid w:val="00645848"/>
    <w:rsid w:val="00651A01"/>
    <w:rsid w:val="00656CA8"/>
    <w:rsid w:val="0066361C"/>
    <w:rsid w:val="0066391A"/>
    <w:rsid w:val="006639EE"/>
    <w:rsid w:val="0067158A"/>
    <w:rsid w:val="00671D54"/>
    <w:rsid w:val="0068057D"/>
    <w:rsid w:val="006946EE"/>
    <w:rsid w:val="006A0A75"/>
    <w:rsid w:val="006A0C79"/>
    <w:rsid w:val="006A1E1E"/>
    <w:rsid w:val="006A32BB"/>
    <w:rsid w:val="006A5305"/>
    <w:rsid w:val="006A728B"/>
    <w:rsid w:val="006B21F1"/>
    <w:rsid w:val="006B4693"/>
    <w:rsid w:val="006C7E56"/>
    <w:rsid w:val="006E298F"/>
    <w:rsid w:val="006E4606"/>
    <w:rsid w:val="006F0FA8"/>
    <w:rsid w:val="007118BD"/>
    <w:rsid w:val="00720345"/>
    <w:rsid w:val="00754F84"/>
    <w:rsid w:val="00757FA6"/>
    <w:rsid w:val="007632C6"/>
    <w:rsid w:val="00764BBF"/>
    <w:rsid w:val="0078631F"/>
    <w:rsid w:val="00786783"/>
    <w:rsid w:val="00793458"/>
    <w:rsid w:val="007A3399"/>
    <w:rsid w:val="007A342F"/>
    <w:rsid w:val="007D68A4"/>
    <w:rsid w:val="007E38EB"/>
    <w:rsid w:val="007F0C2C"/>
    <w:rsid w:val="00814600"/>
    <w:rsid w:val="00821A3C"/>
    <w:rsid w:val="00825FC8"/>
    <w:rsid w:val="008436DA"/>
    <w:rsid w:val="00843D6F"/>
    <w:rsid w:val="00857972"/>
    <w:rsid w:val="008A2939"/>
    <w:rsid w:val="008A69FD"/>
    <w:rsid w:val="008B0250"/>
    <w:rsid w:val="008B5B89"/>
    <w:rsid w:val="008D20A1"/>
    <w:rsid w:val="008D6710"/>
    <w:rsid w:val="008E4596"/>
    <w:rsid w:val="008F4DA5"/>
    <w:rsid w:val="008F5B1A"/>
    <w:rsid w:val="008F5CF1"/>
    <w:rsid w:val="00900E83"/>
    <w:rsid w:val="0090124F"/>
    <w:rsid w:val="00905E8C"/>
    <w:rsid w:val="00906BDC"/>
    <w:rsid w:val="0091208D"/>
    <w:rsid w:val="00917BB6"/>
    <w:rsid w:val="00921A7A"/>
    <w:rsid w:val="00931376"/>
    <w:rsid w:val="00931CC0"/>
    <w:rsid w:val="0093213A"/>
    <w:rsid w:val="00940731"/>
    <w:rsid w:val="00941F7B"/>
    <w:rsid w:val="00944E2C"/>
    <w:rsid w:val="00946A09"/>
    <w:rsid w:val="009517EA"/>
    <w:rsid w:val="00952C33"/>
    <w:rsid w:val="0096050B"/>
    <w:rsid w:val="00965C40"/>
    <w:rsid w:val="00975109"/>
    <w:rsid w:val="00976773"/>
    <w:rsid w:val="0098549C"/>
    <w:rsid w:val="00991A58"/>
    <w:rsid w:val="00997B67"/>
    <w:rsid w:val="009A280F"/>
    <w:rsid w:val="009A3232"/>
    <w:rsid w:val="009A4A64"/>
    <w:rsid w:val="009B26AE"/>
    <w:rsid w:val="009C23F2"/>
    <w:rsid w:val="009C4008"/>
    <w:rsid w:val="009C7BFE"/>
    <w:rsid w:val="009D1495"/>
    <w:rsid w:val="009E700C"/>
    <w:rsid w:val="00A044CD"/>
    <w:rsid w:val="00A05941"/>
    <w:rsid w:val="00A061EA"/>
    <w:rsid w:val="00A15B08"/>
    <w:rsid w:val="00A16247"/>
    <w:rsid w:val="00A2792F"/>
    <w:rsid w:val="00A33064"/>
    <w:rsid w:val="00A478E9"/>
    <w:rsid w:val="00A5075C"/>
    <w:rsid w:val="00A64D2C"/>
    <w:rsid w:val="00A65864"/>
    <w:rsid w:val="00A73B0E"/>
    <w:rsid w:val="00A74EC3"/>
    <w:rsid w:val="00A770B7"/>
    <w:rsid w:val="00A82130"/>
    <w:rsid w:val="00A83781"/>
    <w:rsid w:val="00AA3ACB"/>
    <w:rsid w:val="00AA41DE"/>
    <w:rsid w:val="00AB0910"/>
    <w:rsid w:val="00AB1663"/>
    <w:rsid w:val="00AB690C"/>
    <w:rsid w:val="00AD013D"/>
    <w:rsid w:val="00AD141C"/>
    <w:rsid w:val="00AD6894"/>
    <w:rsid w:val="00AD689E"/>
    <w:rsid w:val="00AF3D14"/>
    <w:rsid w:val="00AF713F"/>
    <w:rsid w:val="00AF77C7"/>
    <w:rsid w:val="00B064D7"/>
    <w:rsid w:val="00B204D1"/>
    <w:rsid w:val="00B27572"/>
    <w:rsid w:val="00B36880"/>
    <w:rsid w:val="00B52D3F"/>
    <w:rsid w:val="00B54792"/>
    <w:rsid w:val="00B54E09"/>
    <w:rsid w:val="00B6376C"/>
    <w:rsid w:val="00B94D3F"/>
    <w:rsid w:val="00B97B16"/>
    <w:rsid w:val="00BB4639"/>
    <w:rsid w:val="00BC7531"/>
    <w:rsid w:val="00BD432C"/>
    <w:rsid w:val="00C05292"/>
    <w:rsid w:val="00C07451"/>
    <w:rsid w:val="00C15E2B"/>
    <w:rsid w:val="00C27876"/>
    <w:rsid w:val="00C33EC7"/>
    <w:rsid w:val="00C5301D"/>
    <w:rsid w:val="00C5636A"/>
    <w:rsid w:val="00C65EE9"/>
    <w:rsid w:val="00C8706D"/>
    <w:rsid w:val="00CA1218"/>
    <w:rsid w:val="00CA63E8"/>
    <w:rsid w:val="00CA77EB"/>
    <w:rsid w:val="00CB59FB"/>
    <w:rsid w:val="00CC2FB0"/>
    <w:rsid w:val="00CE38AA"/>
    <w:rsid w:val="00CE6801"/>
    <w:rsid w:val="00CF2C69"/>
    <w:rsid w:val="00CF38F9"/>
    <w:rsid w:val="00CF6789"/>
    <w:rsid w:val="00D0632B"/>
    <w:rsid w:val="00D340C3"/>
    <w:rsid w:val="00D34A60"/>
    <w:rsid w:val="00D420B3"/>
    <w:rsid w:val="00D63A20"/>
    <w:rsid w:val="00D72C77"/>
    <w:rsid w:val="00D846E5"/>
    <w:rsid w:val="00D90513"/>
    <w:rsid w:val="00D96A75"/>
    <w:rsid w:val="00D97EAF"/>
    <w:rsid w:val="00DA02CC"/>
    <w:rsid w:val="00DA6DE0"/>
    <w:rsid w:val="00DB424F"/>
    <w:rsid w:val="00DB448D"/>
    <w:rsid w:val="00DB4D62"/>
    <w:rsid w:val="00DB70C1"/>
    <w:rsid w:val="00DC17FD"/>
    <w:rsid w:val="00DC3173"/>
    <w:rsid w:val="00DE0242"/>
    <w:rsid w:val="00DF25B6"/>
    <w:rsid w:val="00DF2C7B"/>
    <w:rsid w:val="00DF2F72"/>
    <w:rsid w:val="00DF3703"/>
    <w:rsid w:val="00DF3E68"/>
    <w:rsid w:val="00DF7BB7"/>
    <w:rsid w:val="00E024DB"/>
    <w:rsid w:val="00E077CB"/>
    <w:rsid w:val="00E322E0"/>
    <w:rsid w:val="00E37E56"/>
    <w:rsid w:val="00E46A16"/>
    <w:rsid w:val="00E4787E"/>
    <w:rsid w:val="00E52E88"/>
    <w:rsid w:val="00E604E6"/>
    <w:rsid w:val="00E8634E"/>
    <w:rsid w:val="00E962D1"/>
    <w:rsid w:val="00E962DF"/>
    <w:rsid w:val="00E96D70"/>
    <w:rsid w:val="00E977F2"/>
    <w:rsid w:val="00EE0640"/>
    <w:rsid w:val="00EE26C8"/>
    <w:rsid w:val="00EE30DD"/>
    <w:rsid w:val="00EE5205"/>
    <w:rsid w:val="00EF2C60"/>
    <w:rsid w:val="00F0056B"/>
    <w:rsid w:val="00F103C3"/>
    <w:rsid w:val="00F1443B"/>
    <w:rsid w:val="00F205CB"/>
    <w:rsid w:val="00F41BA8"/>
    <w:rsid w:val="00F42AFE"/>
    <w:rsid w:val="00F72104"/>
    <w:rsid w:val="00F74618"/>
    <w:rsid w:val="00F83F02"/>
    <w:rsid w:val="00F8724E"/>
    <w:rsid w:val="00F944EA"/>
    <w:rsid w:val="00F95221"/>
    <w:rsid w:val="00FA2D85"/>
    <w:rsid w:val="00FA2DBB"/>
    <w:rsid w:val="00FA2E3E"/>
    <w:rsid w:val="00FA3BC9"/>
    <w:rsid w:val="00FA3D01"/>
    <w:rsid w:val="00FC7DA4"/>
    <w:rsid w:val="00FD3AFC"/>
    <w:rsid w:val="00FF16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029D5"/>
    <w:pPr>
      <w:ind w:firstLine="709"/>
    </w:pPr>
    <w:rPr>
      <w:sz w:val="28"/>
      <w:szCs w:val="28"/>
    </w:rPr>
  </w:style>
  <w:style w:type="paragraph" w:styleId="Nagwek1">
    <w:name w:val="heading 1"/>
    <w:basedOn w:val="Normalny"/>
    <w:next w:val="Normalny"/>
    <w:link w:val="Nagwek1Znak"/>
    <w:autoRedefine/>
    <w:uiPriority w:val="99"/>
    <w:qFormat/>
    <w:rsid w:val="002850DC"/>
    <w:pPr>
      <w:keepNext/>
      <w:spacing w:before="360" w:after="360"/>
      <w:ind w:firstLine="0"/>
      <w:outlineLvl w:val="0"/>
    </w:pPr>
    <w:rPr>
      <w:b/>
      <w:bCs/>
      <w:kern w:val="32"/>
      <w:sz w:val="40"/>
      <w:szCs w:val="40"/>
    </w:rPr>
  </w:style>
  <w:style w:type="paragraph" w:styleId="Nagwek2">
    <w:name w:val="heading 2"/>
    <w:basedOn w:val="Normalny"/>
    <w:next w:val="Normalny"/>
    <w:link w:val="Nagwek2Znak"/>
    <w:autoRedefine/>
    <w:uiPriority w:val="99"/>
    <w:qFormat/>
    <w:rsid w:val="002850DC"/>
    <w:pPr>
      <w:keepNext/>
      <w:spacing w:before="240" w:after="240"/>
      <w:ind w:firstLine="0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autoRedefine/>
    <w:uiPriority w:val="99"/>
    <w:qFormat/>
    <w:rsid w:val="002850DC"/>
    <w:pPr>
      <w:keepNext/>
      <w:spacing w:before="180" w:after="180"/>
      <w:ind w:firstLine="0"/>
      <w:outlineLvl w:val="2"/>
    </w:pPr>
    <w:rPr>
      <w:b/>
      <w:bCs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locked/>
    <w:rsid w:val="00DC17F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locked/>
    <w:rsid w:val="00DC17FD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locked/>
    <w:rsid w:val="00DC17FD"/>
    <w:rPr>
      <w:rFonts w:ascii="Cambria" w:hAnsi="Cambria" w:cs="Times New Roman"/>
      <w:b/>
      <w:bCs/>
      <w:sz w:val="26"/>
      <w:szCs w:val="26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2850DC"/>
    <w:pPr>
      <w:ind w:left="170" w:hanging="170"/>
    </w:pPr>
    <w:rPr>
      <w:sz w:val="24"/>
      <w:szCs w:val="24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DC17FD"/>
    <w:rPr>
      <w:rFonts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rsid w:val="002850DC"/>
    <w:rPr>
      <w:rFonts w:cs="Times New Roman"/>
      <w:vertAlign w:val="superscript"/>
    </w:rPr>
  </w:style>
  <w:style w:type="paragraph" w:styleId="Spistreci1">
    <w:name w:val="toc 1"/>
    <w:basedOn w:val="Normalny"/>
    <w:next w:val="Normalny"/>
    <w:autoRedefine/>
    <w:uiPriority w:val="99"/>
    <w:semiHidden/>
    <w:rsid w:val="002850DC"/>
    <w:pPr>
      <w:tabs>
        <w:tab w:val="right" w:leader="dot" w:pos="9627"/>
      </w:tabs>
      <w:ind w:left="280" w:hanging="280"/>
    </w:pPr>
  </w:style>
  <w:style w:type="paragraph" w:styleId="Spistreci2">
    <w:name w:val="toc 2"/>
    <w:basedOn w:val="Normalny"/>
    <w:next w:val="Normalny"/>
    <w:autoRedefine/>
    <w:uiPriority w:val="99"/>
    <w:semiHidden/>
    <w:rsid w:val="002850DC"/>
    <w:pPr>
      <w:tabs>
        <w:tab w:val="right" w:leader="dot" w:pos="9627"/>
      </w:tabs>
      <w:ind w:left="840" w:hanging="560"/>
    </w:pPr>
  </w:style>
  <w:style w:type="paragraph" w:styleId="Adresnakopercie">
    <w:name w:val="envelope address"/>
    <w:basedOn w:val="Normalny"/>
    <w:uiPriority w:val="99"/>
    <w:rsid w:val="0066361C"/>
    <w:pPr>
      <w:framePr w:w="7920" w:h="1980" w:hRule="exact" w:hSpace="141" w:wrap="auto" w:hAnchor="page" w:xAlign="center" w:yAlign="bottom"/>
      <w:ind w:left="2880"/>
    </w:pPr>
    <w:rPr>
      <w:b/>
      <w:bCs/>
      <w:i/>
      <w:iCs/>
      <w:sz w:val="32"/>
      <w:szCs w:val="32"/>
    </w:rPr>
  </w:style>
  <w:style w:type="paragraph" w:styleId="Adreszwrotnynakopercie">
    <w:name w:val="envelope return"/>
    <w:basedOn w:val="Normalny"/>
    <w:uiPriority w:val="99"/>
    <w:rsid w:val="00AF3D14"/>
    <w:rPr>
      <w:rFonts w:ascii="Arial" w:hAnsi="Arial" w:cs="Arial"/>
      <w:sz w:val="20"/>
      <w:szCs w:val="20"/>
    </w:rPr>
  </w:style>
  <w:style w:type="paragraph" w:styleId="Nagwek">
    <w:name w:val="header"/>
    <w:basedOn w:val="Normalny"/>
    <w:link w:val="NagwekZnak"/>
    <w:uiPriority w:val="99"/>
    <w:rsid w:val="00D63A2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DC17FD"/>
    <w:rPr>
      <w:rFonts w:cs="Times New Roman"/>
      <w:sz w:val="28"/>
      <w:szCs w:val="28"/>
    </w:rPr>
  </w:style>
  <w:style w:type="character" w:styleId="Numerstrony">
    <w:name w:val="page number"/>
    <w:basedOn w:val="Domylnaczcionkaakapitu"/>
    <w:uiPriority w:val="99"/>
    <w:rsid w:val="00D63A2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D63A2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DC17FD"/>
    <w:rPr>
      <w:rFonts w:cs="Times New Roman"/>
      <w:sz w:val="28"/>
      <w:szCs w:val="28"/>
    </w:rPr>
  </w:style>
  <w:style w:type="paragraph" w:styleId="Akapitzlist">
    <w:name w:val="List Paragraph"/>
    <w:basedOn w:val="Normalny"/>
    <w:uiPriority w:val="99"/>
    <w:qFormat/>
    <w:rsid w:val="00C07451"/>
    <w:pPr>
      <w:ind w:left="720"/>
    </w:pPr>
  </w:style>
  <w:style w:type="table" w:styleId="Tabela-Siatka">
    <w:name w:val="Table Grid"/>
    <w:basedOn w:val="Standardowy"/>
    <w:uiPriority w:val="59"/>
    <w:rsid w:val="00C8706D"/>
    <w:pPr>
      <w:ind w:firstLine="709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landokumentu">
    <w:name w:val="Document Map"/>
    <w:basedOn w:val="Normalny"/>
    <w:link w:val="PlandokumentuZnak"/>
    <w:uiPriority w:val="99"/>
    <w:semiHidden/>
    <w:rsid w:val="00720345"/>
    <w:pPr>
      <w:shd w:val="clear" w:color="auto" w:fill="000080"/>
    </w:pPr>
    <w:rPr>
      <w:rFonts w:ascii="Tahoma" w:hAnsi="Tahoma" w:cs="Tahoma"/>
    </w:rPr>
  </w:style>
  <w:style w:type="character" w:customStyle="1" w:styleId="PlandokumentuZnak">
    <w:name w:val="Plan dokumentu Znak"/>
    <w:basedOn w:val="Domylnaczcionkaakapitu"/>
    <w:link w:val="Plandokumentu"/>
    <w:uiPriority w:val="99"/>
    <w:semiHidden/>
    <w:rsid w:val="005207A1"/>
    <w:rPr>
      <w:sz w:val="0"/>
      <w:szCs w:val="0"/>
    </w:rPr>
  </w:style>
  <w:style w:type="paragraph" w:styleId="Tekstdymka">
    <w:name w:val="Balloon Text"/>
    <w:basedOn w:val="Normalny"/>
    <w:link w:val="TekstdymkaZnak"/>
    <w:uiPriority w:val="99"/>
    <w:semiHidden/>
    <w:rsid w:val="000E096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7A1"/>
    <w:rPr>
      <w:sz w:val="0"/>
      <w:szCs w:val="0"/>
    </w:rPr>
  </w:style>
  <w:style w:type="character" w:styleId="Pogrubienie">
    <w:name w:val="Strong"/>
    <w:basedOn w:val="Domylnaczcionkaakapitu"/>
    <w:uiPriority w:val="22"/>
    <w:qFormat/>
    <w:rsid w:val="00353B09"/>
    <w:rPr>
      <w:b/>
      <w:bCs/>
    </w:rPr>
  </w:style>
  <w:style w:type="paragraph" w:styleId="Tytu">
    <w:name w:val="Title"/>
    <w:basedOn w:val="Normalny"/>
    <w:next w:val="Normalny"/>
    <w:link w:val="TytuZnak"/>
    <w:uiPriority w:val="10"/>
    <w:qFormat/>
    <w:rsid w:val="006A0C7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6A0C7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05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9AFD06-3E44-4E53-A49C-1610CDA670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294</Words>
  <Characters>1765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2055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Mkus</dc:creator>
  <cp:keywords/>
  <dc:description/>
  <cp:lastModifiedBy> </cp:lastModifiedBy>
  <cp:revision>12</cp:revision>
  <cp:lastPrinted>2011-08-31T11:40:00Z</cp:lastPrinted>
  <dcterms:created xsi:type="dcterms:W3CDTF">2011-08-31T09:01:00Z</dcterms:created>
  <dcterms:modified xsi:type="dcterms:W3CDTF">2011-09-13T06:34:00Z</dcterms:modified>
</cp:coreProperties>
</file>