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652" w:rsidRPr="000E7C76" w:rsidRDefault="00153415" w:rsidP="00170652">
      <w:pPr>
        <w:jc w:val="center"/>
        <w:rPr>
          <w:sz w:val="18"/>
          <w:szCs w:val="18"/>
        </w:rPr>
      </w:pPr>
      <w:r w:rsidRPr="000E7C76">
        <w:rPr>
          <w:sz w:val="18"/>
          <w:szCs w:val="18"/>
        </w:rPr>
        <w:t>OBWIESZCZENIE</w:t>
      </w:r>
    </w:p>
    <w:p w:rsidR="00153415" w:rsidRPr="000E7C76" w:rsidRDefault="00153415" w:rsidP="00170652">
      <w:pPr>
        <w:jc w:val="center"/>
        <w:rPr>
          <w:sz w:val="18"/>
          <w:szCs w:val="18"/>
        </w:rPr>
      </w:pPr>
      <w:r w:rsidRPr="000E7C76">
        <w:rPr>
          <w:sz w:val="18"/>
          <w:szCs w:val="18"/>
        </w:rPr>
        <w:t>Burmistrza Mieszkowic</w:t>
      </w:r>
    </w:p>
    <w:p w:rsidR="00153415" w:rsidRPr="000E7C76" w:rsidRDefault="00153415" w:rsidP="00170652">
      <w:pPr>
        <w:jc w:val="center"/>
        <w:rPr>
          <w:sz w:val="18"/>
          <w:szCs w:val="18"/>
        </w:rPr>
      </w:pPr>
      <w:r w:rsidRPr="000E7C76">
        <w:rPr>
          <w:sz w:val="18"/>
          <w:szCs w:val="18"/>
        </w:rPr>
        <w:t>z dnia 1 września 2014 r.</w:t>
      </w:r>
    </w:p>
    <w:p w:rsidR="00153415" w:rsidRPr="000E7C76" w:rsidRDefault="00153415" w:rsidP="009A4B9E">
      <w:pPr>
        <w:jc w:val="both"/>
        <w:rPr>
          <w:sz w:val="18"/>
          <w:szCs w:val="18"/>
        </w:rPr>
      </w:pPr>
    </w:p>
    <w:p w:rsidR="00153415" w:rsidRPr="000E7C76" w:rsidRDefault="00153415" w:rsidP="009A4B9E">
      <w:pPr>
        <w:jc w:val="both"/>
        <w:rPr>
          <w:sz w:val="18"/>
          <w:szCs w:val="18"/>
        </w:rPr>
      </w:pPr>
      <w:r w:rsidRPr="000E7C76">
        <w:rPr>
          <w:sz w:val="18"/>
          <w:szCs w:val="18"/>
        </w:rPr>
        <w:t xml:space="preserve">o okręgach wyborczych w Gminie Mieszkowice, </w:t>
      </w:r>
      <w:proofErr w:type="gramStart"/>
      <w:r w:rsidRPr="000E7C76">
        <w:rPr>
          <w:sz w:val="18"/>
          <w:szCs w:val="18"/>
        </w:rPr>
        <w:t>liczbie</w:t>
      </w:r>
      <w:r w:rsidR="00C713D4">
        <w:rPr>
          <w:sz w:val="18"/>
          <w:szCs w:val="18"/>
        </w:rPr>
        <w:t xml:space="preserve"> </w:t>
      </w:r>
      <w:r w:rsidRPr="000E7C76">
        <w:rPr>
          <w:sz w:val="18"/>
          <w:szCs w:val="18"/>
        </w:rPr>
        <w:t>radnych</w:t>
      </w:r>
      <w:proofErr w:type="gramEnd"/>
      <w:r w:rsidRPr="000E7C76">
        <w:rPr>
          <w:sz w:val="18"/>
          <w:szCs w:val="18"/>
        </w:rPr>
        <w:t xml:space="preserve"> wybieranych w wyborach do Rady Miejskiej </w:t>
      </w:r>
      <w:r w:rsidR="000E7C76">
        <w:rPr>
          <w:sz w:val="18"/>
          <w:szCs w:val="18"/>
        </w:rPr>
        <w:br/>
      </w:r>
      <w:r w:rsidRPr="000E7C76">
        <w:rPr>
          <w:sz w:val="18"/>
          <w:szCs w:val="18"/>
        </w:rPr>
        <w:t>w Mieszkowicach oraz wyznaczonej siedzibie Gminnej Komisji Wyborczej.</w:t>
      </w:r>
    </w:p>
    <w:p w:rsidR="00153415" w:rsidRPr="000E7C76" w:rsidRDefault="00153415" w:rsidP="000E7C76">
      <w:pPr>
        <w:rPr>
          <w:sz w:val="18"/>
          <w:szCs w:val="18"/>
        </w:rPr>
      </w:pPr>
    </w:p>
    <w:p w:rsidR="00CD0463" w:rsidRDefault="00153415" w:rsidP="000E7C76">
      <w:pPr>
        <w:ind w:firstLine="708"/>
        <w:rPr>
          <w:sz w:val="18"/>
          <w:szCs w:val="18"/>
        </w:rPr>
      </w:pPr>
      <w:r w:rsidRPr="000E7C76">
        <w:rPr>
          <w:sz w:val="18"/>
          <w:szCs w:val="18"/>
        </w:rPr>
        <w:t xml:space="preserve">Na podstawie art. 422 ustawy z dnia 5 stycznia 2011 r. Kodeks wyborczy </w:t>
      </w:r>
      <w:r w:rsidR="009A4B9E" w:rsidRPr="000E7C76">
        <w:rPr>
          <w:sz w:val="18"/>
          <w:szCs w:val="18"/>
        </w:rPr>
        <w:br/>
      </w:r>
      <w:r w:rsidRPr="000E7C76">
        <w:rPr>
          <w:sz w:val="18"/>
          <w:szCs w:val="18"/>
        </w:rPr>
        <w:t xml:space="preserve">/Dz. U. </w:t>
      </w:r>
      <w:r w:rsidR="00EF6224" w:rsidRPr="000E7C76">
        <w:rPr>
          <w:color w:val="000000"/>
          <w:sz w:val="18"/>
          <w:szCs w:val="18"/>
        </w:rPr>
        <w:t>z 2011 r. Nr 21, poz. 112, Nr 26, poz. 134, Nr 94, poz. 550, Nr 102, poz. 588, Nr 134,</w:t>
      </w:r>
      <w:r w:rsidR="000E7C76">
        <w:rPr>
          <w:color w:val="000000"/>
          <w:sz w:val="18"/>
          <w:szCs w:val="18"/>
        </w:rPr>
        <w:t xml:space="preserve"> </w:t>
      </w:r>
      <w:r w:rsidR="00EF6224" w:rsidRPr="000E7C76">
        <w:rPr>
          <w:color w:val="000000"/>
          <w:sz w:val="18"/>
          <w:szCs w:val="18"/>
        </w:rPr>
        <w:t>poz. 777,</w:t>
      </w:r>
      <w:r w:rsidR="00EF6224" w:rsidRPr="000E7C76">
        <w:rPr>
          <w:color w:val="FF0000"/>
          <w:sz w:val="18"/>
          <w:szCs w:val="18"/>
        </w:rPr>
        <w:t xml:space="preserve"> </w:t>
      </w:r>
      <w:r w:rsidR="00EF6224" w:rsidRPr="000E7C76">
        <w:rPr>
          <w:color w:val="000000"/>
          <w:sz w:val="18"/>
          <w:szCs w:val="18"/>
        </w:rPr>
        <w:t xml:space="preserve">Nr 147, poz. 881, </w:t>
      </w:r>
      <w:r w:rsidR="000E7C76">
        <w:rPr>
          <w:color w:val="000000"/>
          <w:sz w:val="18"/>
          <w:szCs w:val="18"/>
        </w:rPr>
        <w:br/>
      </w:r>
      <w:r w:rsidR="00EF6224" w:rsidRPr="000E7C76">
        <w:rPr>
          <w:color w:val="000000"/>
          <w:sz w:val="18"/>
          <w:szCs w:val="18"/>
        </w:rPr>
        <w:t>Nr 149, poz. 889, Nr 171, poz. 1016 oraz Nr 217, poz. 1281, z 2012 r. poz. 849, poz. 951 oraz</w:t>
      </w:r>
      <w:r w:rsidR="00EF6224" w:rsidRPr="000E7C76">
        <w:rPr>
          <w:color w:val="FF0000"/>
          <w:sz w:val="18"/>
          <w:szCs w:val="18"/>
        </w:rPr>
        <w:t xml:space="preserve"> </w:t>
      </w:r>
      <w:r w:rsidR="00EF6224" w:rsidRPr="000E7C76">
        <w:rPr>
          <w:color w:val="000000"/>
          <w:sz w:val="18"/>
          <w:szCs w:val="18"/>
        </w:rPr>
        <w:t>poz.1529, z 2014 r. poz. 179, poz. 180 i 1072)</w:t>
      </w:r>
      <w:r w:rsidR="00EF6224" w:rsidRPr="000E7C76">
        <w:rPr>
          <w:sz w:val="18"/>
          <w:szCs w:val="18"/>
        </w:rPr>
        <w:t xml:space="preserve"> w związku z uchwa</w:t>
      </w:r>
      <w:r w:rsidR="00A12B35" w:rsidRPr="000E7C76">
        <w:rPr>
          <w:sz w:val="18"/>
          <w:szCs w:val="18"/>
        </w:rPr>
        <w:t>ł</w:t>
      </w:r>
      <w:r w:rsidR="00EF6224" w:rsidRPr="000E7C76">
        <w:rPr>
          <w:sz w:val="18"/>
          <w:szCs w:val="18"/>
        </w:rPr>
        <w:t>ą</w:t>
      </w:r>
      <w:r w:rsidR="00A12B35" w:rsidRPr="000E7C76">
        <w:rPr>
          <w:sz w:val="18"/>
          <w:szCs w:val="18"/>
        </w:rPr>
        <w:t xml:space="preserve"> </w:t>
      </w:r>
      <w:r w:rsidR="009A4B9E" w:rsidRPr="000E7C76">
        <w:rPr>
          <w:sz w:val="18"/>
          <w:szCs w:val="18"/>
        </w:rPr>
        <w:t xml:space="preserve">Nr XIX /147 / 2012 Rady Miejskiej w Mieszkowicach z dnia 28 czerwca 2012 r. </w:t>
      </w:r>
      <w:r w:rsidR="00C70F07">
        <w:rPr>
          <w:sz w:val="18"/>
          <w:szCs w:val="18"/>
        </w:rPr>
        <w:br/>
      </w:r>
      <w:r w:rsidR="009A4B9E" w:rsidRPr="000E7C76">
        <w:rPr>
          <w:sz w:val="18"/>
          <w:szCs w:val="18"/>
        </w:rPr>
        <w:t xml:space="preserve">w sprawie podziału gminy Mieszkowice na okręgi wyborcze, ustalenia ich granic i numerów oraz </w:t>
      </w:r>
      <w:proofErr w:type="gramStart"/>
      <w:r w:rsidR="009A4B9E" w:rsidRPr="000E7C76">
        <w:rPr>
          <w:sz w:val="18"/>
          <w:szCs w:val="18"/>
        </w:rPr>
        <w:t>liczby radnych</w:t>
      </w:r>
      <w:proofErr w:type="gramEnd"/>
      <w:r w:rsidR="009A4B9E" w:rsidRPr="000E7C76">
        <w:rPr>
          <w:sz w:val="18"/>
          <w:szCs w:val="18"/>
        </w:rPr>
        <w:t xml:space="preserve"> wybieranych w każdym okręgu / Dz. Urz. Woj. Zachodniopomorskiego poz. 1812/ informuję o okręgach wyborczych </w:t>
      </w:r>
      <w:r w:rsidR="00C70F07">
        <w:rPr>
          <w:sz w:val="18"/>
          <w:szCs w:val="18"/>
        </w:rPr>
        <w:br/>
      </w:r>
      <w:r w:rsidR="009A4B9E" w:rsidRPr="000E7C76">
        <w:rPr>
          <w:sz w:val="18"/>
          <w:szCs w:val="18"/>
        </w:rPr>
        <w:t xml:space="preserve">w Gminie Mieszkowice, ich granicach, numerach oraz liczbie radnych wybieranych w każdym okręgu wyborczym </w:t>
      </w:r>
    </w:p>
    <w:p w:rsidR="009A4B9E" w:rsidRPr="000E7C76" w:rsidRDefault="009A4B9E" w:rsidP="00CD0463">
      <w:pPr>
        <w:rPr>
          <w:sz w:val="18"/>
          <w:szCs w:val="18"/>
        </w:rPr>
      </w:pPr>
      <w:r w:rsidRPr="000E7C76">
        <w:rPr>
          <w:sz w:val="18"/>
          <w:szCs w:val="18"/>
        </w:rPr>
        <w:t>w wyborach do Rady Miejskiej w Mieszkowicach, zarządzonych na dzień 16 listopada 2014 r. oraz wyznaczonej siedzibie Gminnej Komisji Wyborczej.</w:t>
      </w:r>
    </w:p>
    <w:p w:rsidR="00170652" w:rsidRPr="000E7C76" w:rsidRDefault="00170652" w:rsidP="009A4B9E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9"/>
        <w:gridCol w:w="6364"/>
        <w:gridCol w:w="1535"/>
      </w:tblGrid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b/>
                <w:sz w:val="18"/>
                <w:szCs w:val="18"/>
              </w:rPr>
            </w:pPr>
            <w:r w:rsidRPr="000E7C76">
              <w:rPr>
                <w:b/>
                <w:sz w:val="18"/>
                <w:szCs w:val="18"/>
              </w:rPr>
              <w:t xml:space="preserve">Numer </w:t>
            </w:r>
          </w:p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okręgu wyborczego  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b/>
                <w:sz w:val="18"/>
                <w:szCs w:val="18"/>
              </w:rPr>
              <w:t>Granice</w:t>
            </w:r>
            <w:r w:rsidRPr="000E7C76">
              <w:rPr>
                <w:sz w:val="18"/>
                <w:szCs w:val="18"/>
              </w:rPr>
              <w:t xml:space="preserve"> okręgu wyborczego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proofErr w:type="gramStart"/>
            <w:r w:rsidRPr="000E7C76">
              <w:rPr>
                <w:b/>
                <w:sz w:val="18"/>
                <w:szCs w:val="18"/>
              </w:rPr>
              <w:t>Liczba radnych</w:t>
            </w:r>
            <w:proofErr w:type="gramEnd"/>
            <w:r w:rsidRPr="000E7C76">
              <w:rPr>
                <w:b/>
                <w:sz w:val="18"/>
                <w:szCs w:val="18"/>
              </w:rPr>
              <w:t xml:space="preserve"> </w:t>
            </w:r>
            <w:r w:rsidRPr="000E7C76">
              <w:rPr>
                <w:sz w:val="18"/>
                <w:szCs w:val="18"/>
              </w:rPr>
              <w:t xml:space="preserve">wybieranych w okręgu wyborczym 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F1EBB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</w:t>
            </w:r>
            <w:proofErr w:type="gramStart"/>
            <w:r w:rsidRPr="000E7C76">
              <w:rPr>
                <w:sz w:val="18"/>
                <w:szCs w:val="18"/>
              </w:rPr>
              <w:t>obejmująca ulicę</w:t>
            </w:r>
            <w:proofErr w:type="gramEnd"/>
            <w:r w:rsidR="006F1EBB">
              <w:rPr>
                <w:sz w:val="18"/>
                <w:szCs w:val="18"/>
              </w:rPr>
              <w:t xml:space="preserve"> </w:t>
            </w:r>
            <w:r w:rsidRPr="000E7C76">
              <w:rPr>
                <w:sz w:val="18"/>
                <w:szCs w:val="18"/>
              </w:rPr>
              <w:t xml:space="preserve">Henryka Sienkiewicza.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2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</w:t>
            </w:r>
            <w:proofErr w:type="gramStart"/>
            <w:r w:rsidRPr="000E7C76">
              <w:rPr>
                <w:sz w:val="18"/>
                <w:szCs w:val="18"/>
              </w:rPr>
              <w:t>obejmująca ulice</w:t>
            </w:r>
            <w:proofErr w:type="gramEnd"/>
            <w:r w:rsidRPr="000E7C76">
              <w:rPr>
                <w:sz w:val="18"/>
                <w:szCs w:val="18"/>
              </w:rPr>
              <w:t xml:space="preserve">: </w:t>
            </w:r>
          </w:p>
          <w:p w:rsidR="00170652" w:rsidRPr="000E7C76" w:rsidRDefault="00170652" w:rsidP="006F1EBB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Adama Mickiewicza, Dąbrowszczaków, Kamienna, </w:t>
            </w:r>
            <w:r w:rsidR="006F1EBB">
              <w:rPr>
                <w:sz w:val="18"/>
                <w:szCs w:val="18"/>
              </w:rPr>
              <w:t>P</w:t>
            </w:r>
            <w:r w:rsidRPr="000E7C76">
              <w:rPr>
                <w:sz w:val="18"/>
                <w:szCs w:val="18"/>
              </w:rPr>
              <w:t xml:space="preserve">lac Wolności.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3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F1EBB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</w:t>
            </w:r>
            <w:proofErr w:type="gramStart"/>
            <w:r w:rsidRPr="000E7C76">
              <w:rPr>
                <w:sz w:val="18"/>
                <w:szCs w:val="18"/>
              </w:rPr>
              <w:t>obejmująca ulice</w:t>
            </w:r>
            <w:proofErr w:type="gramEnd"/>
            <w:r w:rsidRPr="000E7C76">
              <w:rPr>
                <w:sz w:val="18"/>
                <w:szCs w:val="18"/>
              </w:rPr>
              <w:t>: Fryderyka Chopina, Kościelna, Jana Pawła II, Ogrodowa.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4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</w:t>
            </w:r>
            <w:proofErr w:type="gramStart"/>
            <w:r w:rsidRPr="000E7C76">
              <w:rPr>
                <w:sz w:val="18"/>
                <w:szCs w:val="18"/>
              </w:rPr>
              <w:t>obejmująca ulice</w:t>
            </w:r>
            <w:proofErr w:type="gramEnd"/>
            <w:r w:rsidRPr="000E7C76">
              <w:rPr>
                <w:sz w:val="18"/>
                <w:szCs w:val="18"/>
              </w:rPr>
              <w:t>: Graniczna, Juliusza Słowackiego, Łączna, 1 Maja, Rycerska, Zaułek Wileński.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5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Część miasta Mieszkowice obejmująca ulice: Chojeńska, Janusza Kusocińskiego, Kazimierza Jagiellończyka, Kazimierza Wielkiego, Księcia Józefa Poniatowskiego, Królowej Jadwigi, Moryńska nr 2, Młynarska z wyłączeniem numerów</w:t>
            </w:r>
            <w:proofErr w:type="gramStart"/>
            <w:r w:rsidRPr="000E7C76">
              <w:rPr>
                <w:sz w:val="18"/>
                <w:szCs w:val="18"/>
              </w:rPr>
              <w:t xml:space="preserve"> 7,9,11,13, Przemysłowa</w:t>
            </w:r>
            <w:proofErr w:type="gramEnd"/>
            <w:r w:rsidRPr="000E7C76">
              <w:rPr>
                <w:sz w:val="18"/>
                <w:szCs w:val="18"/>
              </w:rPr>
              <w:t xml:space="preserve">, Techników, Willowa, Władysława Jagiełły.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6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F1EBB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obejmująca ulice: Bolesława Chrobrego, Bolesława Krzywoustego, Bolesława Śmiałego, </w:t>
            </w:r>
            <w:proofErr w:type="spellStart"/>
            <w:proofErr w:type="gramStart"/>
            <w:r w:rsidRPr="000E7C76">
              <w:rPr>
                <w:sz w:val="18"/>
                <w:szCs w:val="18"/>
              </w:rPr>
              <w:t>Czcibora</w:t>
            </w:r>
            <w:proofErr w:type="spellEnd"/>
            <w:r w:rsidRPr="000E7C76">
              <w:rPr>
                <w:sz w:val="18"/>
                <w:szCs w:val="18"/>
              </w:rPr>
              <w:t>,  Janusza</w:t>
            </w:r>
            <w:proofErr w:type="gramEnd"/>
            <w:r w:rsidRPr="000E7C76">
              <w:rPr>
                <w:sz w:val="18"/>
                <w:szCs w:val="18"/>
              </w:rPr>
              <w:t xml:space="preserve"> Korczaka,  Mieszka I, </w:t>
            </w:r>
            <w:proofErr w:type="spellStart"/>
            <w:r w:rsidRPr="000E7C76">
              <w:rPr>
                <w:sz w:val="18"/>
                <w:szCs w:val="18"/>
              </w:rPr>
              <w:t>Szczerbcowa</w:t>
            </w:r>
            <w:proofErr w:type="spellEnd"/>
            <w:r w:rsidRPr="000E7C76">
              <w:rPr>
                <w:sz w:val="18"/>
                <w:szCs w:val="18"/>
              </w:rPr>
              <w:t>, Warszawska,  Władysława Łokietka.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7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F1EBB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miasta Mieszkowice </w:t>
            </w:r>
            <w:proofErr w:type="gramStart"/>
            <w:r w:rsidRPr="000E7C76">
              <w:rPr>
                <w:sz w:val="18"/>
                <w:szCs w:val="18"/>
              </w:rPr>
              <w:t>obejmująca ulice</w:t>
            </w:r>
            <w:proofErr w:type="gramEnd"/>
            <w:r w:rsidRPr="000E7C76">
              <w:rPr>
                <w:sz w:val="18"/>
                <w:szCs w:val="18"/>
              </w:rPr>
              <w:t>: Dworcowa, Działki, Jagiellońska, Lipowa, Odrzańska, Owocowa, Pogodna z wył. numerów 4/1 i 4/2, Polna, Przejazd Kolejowy, Tadeusza Kościuszki.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8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Sołectwa Troszyn obejmująca miejscowości: Troszyn, Kępa Troszyńska, </w:t>
            </w:r>
            <w:proofErr w:type="spellStart"/>
            <w:r w:rsidRPr="000E7C76">
              <w:rPr>
                <w:sz w:val="18"/>
                <w:szCs w:val="18"/>
              </w:rPr>
              <w:t>Wielica</w:t>
            </w:r>
            <w:proofErr w:type="spellEnd"/>
            <w:r w:rsidRPr="000E7C76">
              <w:rPr>
                <w:sz w:val="18"/>
                <w:szCs w:val="18"/>
              </w:rPr>
              <w:t>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9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1F13BC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Część Sołectwa </w:t>
            </w:r>
            <w:proofErr w:type="gramStart"/>
            <w:r w:rsidRPr="000E7C76">
              <w:rPr>
                <w:sz w:val="18"/>
                <w:szCs w:val="18"/>
              </w:rPr>
              <w:t>Zielin obejmująca</w:t>
            </w:r>
            <w:proofErr w:type="gramEnd"/>
            <w:r w:rsidRPr="000E7C76">
              <w:rPr>
                <w:sz w:val="18"/>
                <w:szCs w:val="18"/>
              </w:rPr>
              <w:t xml:space="preserve">: część miejscowości Zielin, ulice: Krótka, </w:t>
            </w:r>
            <w:r w:rsidR="00A137AF">
              <w:rPr>
                <w:sz w:val="18"/>
                <w:szCs w:val="18"/>
              </w:rPr>
              <w:t>Księdza Bolesława Dąbrowskiego</w:t>
            </w:r>
            <w:r w:rsidRPr="000E7C76">
              <w:rPr>
                <w:sz w:val="18"/>
                <w:szCs w:val="18"/>
              </w:rPr>
              <w:t xml:space="preserve">, Tadeusza Kościuszki, miejscowości: Jamno, Kiwity, Nowiny, Ostępy, </w:t>
            </w:r>
            <w:proofErr w:type="spellStart"/>
            <w:r w:rsidRPr="000E7C76">
              <w:rPr>
                <w:sz w:val="18"/>
                <w:szCs w:val="18"/>
              </w:rPr>
              <w:t>Ranowo</w:t>
            </w:r>
            <w:proofErr w:type="spellEnd"/>
            <w:r w:rsidRPr="000E7C76">
              <w:rPr>
                <w:sz w:val="18"/>
                <w:szCs w:val="18"/>
              </w:rPr>
              <w:t xml:space="preserve">, Starzyn, </w:t>
            </w:r>
            <w:proofErr w:type="spellStart"/>
            <w:r w:rsidRPr="000E7C76">
              <w:rPr>
                <w:sz w:val="18"/>
                <w:szCs w:val="18"/>
              </w:rPr>
              <w:t>Wierzchlasek</w:t>
            </w:r>
            <w:proofErr w:type="spellEnd"/>
            <w:r w:rsidR="001F13BC">
              <w:rPr>
                <w:sz w:val="18"/>
                <w:szCs w:val="18"/>
              </w:rPr>
              <w:t>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10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Część Sołectwa Zielin obejmująca część miejscowości Zielin, ulice: Kościelna, Wincentego Witosa.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11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Sołectwo Plany. </w:t>
            </w:r>
          </w:p>
          <w:p w:rsidR="00170652" w:rsidRPr="000E7C76" w:rsidRDefault="00170652" w:rsidP="006A3104">
            <w:pPr>
              <w:rPr>
                <w:sz w:val="18"/>
                <w:szCs w:val="18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12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Sołectwo Goszków, sołectwo Wierzchlas.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13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Sołectwo </w:t>
            </w:r>
            <w:proofErr w:type="gramStart"/>
            <w:r w:rsidRPr="000E7C76">
              <w:rPr>
                <w:sz w:val="18"/>
                <w:szCs w:val="18"/>
              </w:rPr>
              <w:t>Stare  Łysogórki</w:t>
            </w:r>
            <w:proofErr w:type="gramEnd"/>
            <w:r w:rsidRPr="000E7C76">
              <w:rPr>
                <w:sz w:val="18"/>
                <w:szCs w:val="18"/>
              </w:rPr>
              <w:t xml:space="preserve">, sołectwo Stary Błeszyn.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14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Sołectwo Czelin.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  <w:tr w:rsidR="00170652" w:rsidRPr="000E7C76" w:rsidTr="006A3104"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15</w:t>
            </w:r>
          </w:p>
        </w:tc>
        <w:tc>
          <w:tcPr>
            <w:tcW w:w="6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 xml:space="preserve">Sołectwo Kłosów, sołectwo Kurzycko oraz część sołectwa Troszyn obejmująca miejscowości: Sitno, Wicin.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652" w:rsidRPr="000E7C76" w:rsidRDefault="00170652" w:rsidP="006A3104">
            <w:pPr>
              <w:jc w:val="center"/>
              <w:rPr>
                <w:sz w:val="18"/>
                <w:szCs w:val="18"/>
              </w:rPr>
            </w:pPr>
            <w:r w:rsidRPr="000E7C76">
              <w:rPr>
                <w:sz w:val="18"/>
                <w:szCs w:val="18"/>
              </w:rPr>
              <w:t>1</w:t>
            </w:r>
          </w:p>
        </w:tc>
      </w:tr>
    </w:tbl>
    <w:p w:rsidR="00170652" w:rsidRPr="000E7C76" w:rsidRDefault="00170652" w:rsidP="00170652">
      <w:pPr>
        <w:jc w:val="center"/>
        <w:rPr>
          <w:sz w:val="18"/>
          <w:szCs w:val="18"/>
        </w:rPr>
      </w:pPr>
    </w:p>
    <w:p w:rsidR="00170652" w:rsidRPr="000E7C76" w:rsidRDefault="00170652" w:rsidP="00170652">
      <w:pPr>
        <w:rPr>
          <w:sz w:val="18"/>
          <w:szCs w:val="18"/>
        </w:rPr>
      </w:pPr>
    </w:p>
    <w:p w:rsidR="00C70F07" w:rsidRDefault="00C70F07" w:rsidP="00170652">
      <w:pPr>
        <w:rPr>
          <w:sz w:val="18"/>
          <w:szCs w:val="18"/>
        </w:rPr>
      </w:pPr>
      <w:r>
        <w:rPr>
          <w:sz w:val="18"/>
          <w:szCs w:val="18"/>
        </w:rPr>
        <w:t xml:space="preserve">Siedziba Gminnej Komisji Wyborczej mieści się w Urzędzie Miejskim w Mieszkowicach ul. Chopina 1, </w:t>
      </w:r>
    </w:p>
    <w:p w:rsidR="00170652" w:rsidRPr="000E7C76" w:rsidRDefault="00C70F07" w:rsidP="00170652">
      <w:pPr>
        <w:rPr>
          <w:sz w:val="18"/>
          <w:szCs w:val="18"/>
        </w:rPr>
      </w:pPr>
      <w:r>
        <w:rPr>
          <w:sz w:val="18"/>
          <w:szCs w:val="18"/>
        </w:rPr>
        <w:t>sala posiedzeń, II Pietro, pokój nr 19. T</w:t>
      </w:r>
      <w:r w:rsidR="0000789D">
        <w:rPr>
          <w:sz w:val="18"/>
          <w:szCs w:val="18"/>
        </w:rPr>
        <w:t>el,.91 4666901.</w:t>
      </w:r>
    </w:p>
    <w:p w:rsidR="00170652" w:rsidRPr="000E7C76" w:rsidRDefault="00170652" w:rsidP="00170652">
      <w:pPr>
        <w:rPr>
          <w:sz w:val="18"/>
          <w:szCs w:val="18"/>
        </w:rPr>
      </w:pPr>
    </w:p>
    <w:p w:rsidR="00170652" w:rsidRPr="000E7C76" w:rsidRDefault="00170652" w:rsidP="00170652">
      <w:pPr>
        <w:rPr>
          <w:sz w:val="18"/>
          <w:szCs w:val="18"/>
        </w:rPr>
      </w:pPr>
    </w:p>
    <w:p w:rsidR="00170652" w:rsidRPr="000E7C76" w:rsidRDefault="0000789D" w:rsidP="0017065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Burmistrz Mieszkowic</w:t>
      </w:r>
    </w:p>
    <w:p w:rsidR="00170652" w:rsidRPr="000E7C76" w:rsidRDefault="00170652" w:rsidP="00170652">
      <w:pPr>
        <w:rPr>
          <w:sz w:val="18"/>
          <w:szCs w:val="18"/>
        </w:rPr>
      </w:pPr>
    </w:p>
    <w:p w:rsidR="00170652" w:rsidRPr="000E7C76" w:rsidRDefault="00C713D4" w:rsidP="0017065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Andrzej Salwa</w:t>
      </w:r>
    </w:p>
    <w:p w:rsidR="00170652" w:rsidRDefault="00170652" w:rsidP="00170652"/>
    <w:p w:rsidR="00170652" w:rsidRDefault="00170652" w:rsidP="00170652"/>
    <w:p w:rsidR="00170652" w:rsidRDefault="00170652" w:rsidP="00170652"/>
    <w:p w:rsidR="00170652" w:rsidRDefault="00170652" w:rsidP="00170652"/>
    <w:p w:rsidR="00F84485" w:rsidRDefault="00F84485"/>
    <w:sectPr w:rsidR="00F84485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4"/>
  <w:proofState w:spelling="clean" w:grammar="clean"/>
  <w:defaultTabStop w:val="708"/>
  <w:hyphenationZone w:val="425"/>
  <w:characterSpacingControl w:val="doNotCompress"/>
  <w:compat/>
  <w:rsids>
    <w:rsidRoot w:val="00170652"/>
    <w:rsid w:val="0000789D"/>
    <w:rsid w:val="000E7C76"/>
    <w:rsid w:val="00153415"/>
    <w:rsid w:val="00170652"/>
    <w:rsid w:val="001F13BC"/>
    <w:rsid w:val="003D7BA0"/>
    <w:rsid w:val="003E62E3"/>
    <w:rsid w:val="004A1720"/>
    <w:rsid w:val="004F47D4"/>
    <w:rsid w:val="006D6DA9"/>
    <w:rsid w:val="006F1EBB"/>
    <w:rsid w:val="009A4B9E"/>
    <w:rsid w:val="00A12B35"/>
    <w:rsid w:val="00A137AF"/>
    <w:rsid w:val="00C70F07"/>
    <w:rsid w:val="00C713D4"/>
    <w:rsid w:val="00CD0463"/>
    <w:rsid w:val="00EE572B"/>
    <w:rsid w:val="00EF6224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65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25</cp:revision>
  <cp:lastPrinted>2014-09-03T06:39:00Z</cp:lastPrinted>
  <dcterms:created xsi:type="dcterms:W3CDTF">2014-09-01T09:29:00Z</dcterms:created>
  <dcterms:modified xsi:type="dcterms:W3CDTF">2014-09-03T06:39:00Z</dcterms:modified>
</cp:coreProperties>
</file>