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Adres strony internetowej, na której Zamawiający udostępnia Specyfikację Istotnych Warunków Zamówienia: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hyperlink r:id="rId7" w:tgtFrame="_blank" w:history="1">
        <w:r w:rsidRPr="00337471">
          <w:rPr>
            <w:rFonts w:eastAsia="Times New Roman" w:cs="Times New Roman"/>
            <w:color w:val="0000FF"/>
            <w:sz w:val="24"/>
            <w:szCs w:val="24"/>
            <w:u w:val="single"/>
          </w:rPr>
          <w:t>bip.mieszkowice.pl/zamowienia</w:t>
        </w:r>
      </w:hyperlink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337471" w:rsidRDefault="00337471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Default="00337471" w:rsidP="00337471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10.12.2013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OPS.271.1.2013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Mieszkowice: Przygotowanie, dostawa i wydawanie jednodaniowych gorących posiłków dla uczniów Gimnazjum w Mieszkowicach oraz dla Szkół Podstawowych w Czelinie, Zielinie, Troszynie i Mieszkowicach, a także uprawnionych skierowanych przez Ośrodek Pomocy Społecznej w Mieszkowicach w 2014r</w:t>
      </w:r>
      <w:r w:rsidR="004C6FD4">
        <w:rPr>
          <w:rFonts w:eastAsia="Times New Roman" w:cs="Times New Roman"/>
          <w:sz w:val="24"/>
          <w:szCs w:val="24"/>
        </w:rPr>
        <w:t xml:space="preserve"> </w:t>
      </w:r>
      <w:r w:rsidRPr="00337471">
        <w:rPr>
          <w:rFonts w:eastAsia="Times New Roman" w:cs="Times New Roman"/>
          <w:b/>
          <w:bCs/>
          <w:sz w:val="24"/>
          <w:szCs w:val="24"/>
        </w:rPr>
        <w:t>Numer ogłoszenia: 268633 - 2013; data zamieszczenia: 10.12.2013</w:t>
      </w:r>
      <w:r w:rsidRPr="00337471">
        <w:rPr>
          <w:rFonts w:eastAsia="Times New Roman" w:cs="Times New Roman"/>
          <w:sz w:val="24"/>
          <w:szCs w:val="24"/>
        </w:rPr>
        <w:br/>
      </w:r>
    </w:p>
    <w:p w:rsid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337471">
        <w:rPr>
          <w:rFonts w:eastAsia="Times New Roman" w:cs="Times New Roman"/>
          <w:b/>
          <w:sz w:val="28"/>
          <w:szCs w:val="28"/>
        </w:rPr>
        <w:t>OGŁOSZENIE O ZAMÓWIENIU - usługi</w:t>
      </w:r>
    </w:p>
    <w:p w:rsidR="00337471" w:rsidRDefault="00337471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37471">
        <w:rPr>
          <w:rFonts w:eastAsia="Times New Roman" w:cs="Times New Roman"/>
          <w:sz w:val="24"/>
          <w:szCs w:val="24"/>
        </w:rPr>
        <w:t xml:space="preserve"> obowiązkowe.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37471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SEKCJA I: ZAMAWIAJĄCY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37471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337471" w:rsidRPr="00337471" w:rsidRDefault="00337471" w:rsidP="00337471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337471">
        <w:rPr>
          <w:rFonts w:eastAsia="Times New Roman" w:cs="Times New Roman"/>
          <w:sz w:val="24"/>
          <w:szCs w:val="24"/>
        </w:rPr>
        <w:t xml:space="preserve"> http://bip.ops.mieszkowice.net/</w:t>
      </w:r>
    </w:p>
    <w:p w:rsidR="00337471" w:rsidRPr="00337471" w:rsidRDefault="00337471" w:rsidP="00337471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337471">
        <w:rPr>
          <w:rFonts w:eastAsia="Times New Roman" w:cs="Times New Roman"/>
          <w:sz w:val="24"/>
          <w:szCs w:val="24"/>
        </w:rPr>
        <w:t xml:space="preserve"> nie dotyczy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37471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SEKCJA II: PRZEDMIOT ZAMÓWIENIA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337471" w:rsidRPr="00337471" w:rsidRDefault="00337471" w:rsidP="004C6F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337471">
        <w:rPr>
          <w:rFonts w:eastAsia="Times New Roman" w:cs="Times New Roman"/>
          <w:sz w:val="24"/>
          <w:szCs w:val="24"/>
        </w:rPr>
        <w:t xml:space="preserve"> Przygotowanie, dostawa i wydawanie jednodaniowych gorących posiłków dla uczniów Gimnazjum w Mieszkowicach oraz dla Szkół Podstawowych w Czelinie, Zielinie, Troszynie i Mieszkowicach, a także uprawnionych skierowanych przez Ośrodek Pomocy Społecznej w Mieszkowicach w 2014r.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337471">
        <w:rPr>
          <w:rFonts w:eastAsia="Times New Roman" w:cs="Times New Roman"/>
          <w:sz w:val="24"/>
          <w:szCs w:val="24"/>
        </w:rPr>
        <w:t xml:space="preserve"> usługi.</w:t>
      </w:r>
    </w:p>
    <w:p w:rsidR="00337471" w:rsidRPr="00337471" w:rsidRDefault="00337471" w:rsidP="004C6F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337471">
        <w:rPr>
          <w:rFonts w:eastAsia="Times New Roman" w:cs="Times New Roman"/>
          <w:sz w:val="24"/>
          <w:szCs w:val="24"/>
        </w:rPr>
        <w:t xml:space="preserve"> Przygotowanie, dostawa i wydawanie jednodaniowych gorących posiłków dla uczniów Gimnazjum w Mieszkowicach oraz dla Szkół Podstawowych w Czelinie, Zielinie, Troszynie i Mieszkowicach, a także uprawnionych skierowanych przez Ośrodek Pomocy Społecznej w Mieszkowicach w 2014r2. Kod CPV 55.32.20.00-3, 55.32.00.00-9.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337471">
        <w:rPr>
          <w:rFonts w:eastAsia="Times New Roman" w:cs="Times New Roman"/>
          <w:sz w:val="24"/>
          <w:szCs w:val="24"/>
        </w:rPr>
        <w:t xml:space="preserve"> 55.32.20.00-3, 55.32.00.00-9.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337471">
        <w:rPr>
          <w:rFonts w:eastAsia="Times New Roman" w:cs="Times New Roman"/>
          <w:sz w:val="24"/>
          <w:szCs w:val="24"/>
        </w:rPr>
        <w:t xml:space="preserve"> nie.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337471">
        <w:rPr>
          <w:rFonts w:eastAsia="Times New Roman" w:cs="Times New Roman"/>
          <w:sz w:val="24"/>
          <w:szCs w:val="24"/>
        </w:rPr>
        <w:t xml:space="preserve"> nie.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337471">
        <w:rPr>
          <w:rFonts w:eastAsia="Times New Roman" w:cs="Times New Roman"/>
          <w:sz w:val="24"/>
          <w:szCs w:val="24"/>
        </w:rPr>
        <w:t xml:space="preserve"> Zakończenie: </w:t>
      </w:r>
      <w:r w:rsidRPr="00337471">
        <w:rPr>
          <w:rFonts w:eastAsia="Times New Roman" w:cs="Times New Roman"/>
          <w:b/>
          <w:sz w:val="24"/>
          <w:szCs w:val="24"/>
        </w:rPr>
        <w:t>31.12.2014</w:t>
      </w:r>
      <w:r w:rsidRPr="00337471">
        <w:rPr>
          <w:rFonts w:eastAsia="Times New Roman" w:cs="Times New Roman"/>
          <w:sz w:val="24"/>
          <w:szCs w:val="24"/>
        </w:rPr>
        <w:t>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lastRenderedPageBreak/>
        <w:t>SEKCJA III: INFORMACJE O CHARAKTERZE PRAWNYM, EKONOMICZNYM, FINANSOWYM I TECHNICZNYM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337471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337471" w:rsidRPr="00337471" w:rsidRDefault="00337471" w:rsidP="0033747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337471" w:rsidRPr="00337471" w:rsidRDefault="00337471" w:rsidP="0033747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37471" w:rsidRPr="00337471" w:rsidRDefault="00337471" w:rsidP="00337471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337471" w:rsidRPr="00337471" w:rsidRDefault="00337471" w:rsidP="0033747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337471" w:rsidRPr="00337471" w:rsidRDefault="00337471" w:rsidP="0033747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37471" w:rsidRPr="00337471" w:rsidRDefault="00337471" w:rsidP="00337471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337471" w:rsidRPr="00337471" w:rsidRDefault="00337471" w:rsidP="0033747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337471" w:rsidRPr="00337471" w:rsidRDefault="00337471" w:rsidP="0033747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37471" w:rsidRPr="00337471" w:rsidRDefault="00337471" w:rsidP="00337471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337471" w:rsidRPr="00337471" w:rsidRDefault="00337471" w:rsidP="0033747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337471" w:rsidRPr="00337471" w:rsidRDefault="00337471" w:rsidP="0033747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37471" w:rsidRPr="00337471" w:rsidRDefault="00337471" w:rsidP="00337471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337471" w:rsidRPr="00337471" w:rsidRDefault="00337471" w:rsidP="0033747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337471" w:rsidRPr="00337471" w:rsidRDefault="00337471" w:rsidP="00337471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37471" w:rsidRPr="00337471" w:rsidRDefault="00337471" w:rsidP="00337471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37471" w:rsidRPr="00337471" w:rsidRDefault="00337471" w:rsidP="00337471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 xml:space="preserve">potwierdzenie posiadania uprawnień do wykonywania określonej działalności lub czynności, jeżeli przepisy prawa nakładają obowiązek ich posiadania, </w:t>
      </w:r>
      <w:r w:rsidR="004C6FD4">
        <w:rPr>
          <w:rFonts w:eastAsia="Times New Roman" w:cs="Times New Roman"/>
          <w:sz w:val="24"/>
          <w:szCs w:val="24"/>
        </w:rPr>
        <w:br/>
      </w:r>
      <w:r w:rsidRPr="00337471">
        <w:rPr>
          <w:rFonts w:eastAsia="Times New Roman" w:cs="Times New Roman"/>
          <w:sz w:val="24"/>
          <w:szCs w:val="24"/>
        </w:rPr>
        <w:t>w szczególności koncesje, zezwolenia lub licencje;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337471" w:rsidRPr="00337471" w:rsidRDefault="00337471" w:rsidP="0033747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oświadczenie o braku podstaw do wykluczenia;</w:t>
      </w:r>
    </w:p>
    <w:p w:rsidR="00337471" w:rsidRPr="00337471" w:rsidRDefault="00337471" w:rsidP="00337471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</w:t>
      </w:r>
      <w:r w:rsidR="00182124">
        <w:rPr>
          <w:rFonts w:eastAsia="Times New Roman" w:cs="Times New Roman"/>
          <w:sz w:val="24"/>
          <w:szCs w:val="24"/>
        </w:rPr>
        <w:br/>
      </w:r>
      <w:r w:rsidRPr="00337471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III.4.3) Dokumenty podmiotów zagranicznych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337471" w:rsidRPr="00337471" w:rsidRDefault="00337471" w:rsidP="0033747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37471" w:rsidRPr="00337471" w:rsidRDefault="00337471" w:rsidP="0033747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337471" w:rsidRPr="00337471" w:rsidRDefault="00337471" w:rsidP="00337471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337471" w:rsidRPr="00337471" w:rsidRDefault="00337471" w:rsidP="00337471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4C6FD4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 xml:space="preserve">1) oferta cenowa zgodnie z Rozdziałem I pkt 3 siwz; w przypadku składania oferty wspólnej należy złożyć jeden dokument, </w:t>
      </w:r>
    </w:p>
    <w:p w:rsidR="004C6FD4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pkt 5 zdanie 2 siwz lub w przypadku składania oferty wspólnej (Rozdział III pkt 1 siwz) </w:t>
      </w:r>
    </w:p>
    <w:p w:rsidR="00337471" w:rsidRPr="00337471" w:rsidRDefault="00337471" w:rsidP="0018212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3) oświadczenie według wzoru stanowiącego załącznik nr 1 do siwz wskazujące część zamówienia, której wykonanie wykonawca powierzy podwykonawcom (jeżeli wykonawca przewiduje udział podwykonawców); w przypadku składania oferty wspólnej należy złożyć jeden dokument.</w:t>
      </w:r>
    </w:p>
    <w:p w:rsidR="004C6FD4" w:rsidRDefault="004C6FD4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SEKCJA IV: PROCEDURA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337471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337471">
        <w:rPr>
          <w:rFonts w:eastAsia="Times New Roman" w:cs="Times New Roman"/>
          <w:sz w:val="24"/>
          <w:szCs w:val="24"/>
        </w:rPr>
        <w:t>najniższa cena.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182124" w:rsidRDefault="00182124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337471" w:rsidRPr="00337471" w:rsidRDefault="00337471" w:rsidP="004C6F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sz w:val="24"/>
          <w:szCs w:val="24"/>
        </w:rPr>
        <w:t>1. Zmiana postanowień zawartej umowy może nastąpić za zgodą obu stron wyrażoną na piśmie, pod rygorem nieważności, pod warunkiem dochowania wymogów z art. 144 PZP. 2.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przypadku, wykonawca może żądać wyłącznie wynagrodzenia należnego z tytułu wykonania części umowy.</w:t>
      </w:r>
    </w:p>
    <w:p w:rsidR="00182124" w:rsidRDefault="00182124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182124" w:rsidRDefault="00182124" w:rsidP="0033747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lastRenderedPageBreak/>
        <w:t>IV.4) INFORMACJE ADMINISTRACYJNE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IV.4.1)</w:t>
      </w:r>
      <w:r w:rsidRPr="00337471">
        <w:rPr>
          <w:rFonts w:eastAsia="Times New Roman" w:cs="Times New Roman"/>
          <w:sz w:val="24"/>
          <w:szCs w:val="24"/>
        </w:rPr>
        <w:t> </w:t>
      </w:r>
      <w:r w:rsidRPr="00337471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337471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4C6FD4" w:rsidRPr="00B9139B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4C6FD4">
        <w:rPr>
          <w:rFonts w:eastAsia="Times New Roman" w:cs="Times New Roman"/>
          <w:sz w:val="24"/>
          <w:szCs w:val="24"/>
        </w:rPr>
        <w:t xml:space="preserve"> </w:t>
      </w:r>
      <w:r w:rsidRPr="00337471">
        <w:rPr>
          <w:rFonts w:eastAsia="Times New Roman" w:cs="Times New Roman"/>
          <w:sz w:val="24"/>
          <w:szCs w:val="24"/>
        </w:rPr>
        <w:br/>
      </w:r>
      <w:r w:rsidRPr="00337471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337471">
        <w:rPr>
          <w:rFonts w:eastAsia="Times New Roman" w:cs="Times New Roman"/>
          <w:sz w:val="24"/>
          <w:szCs w:val="24"/>
        </w:rPr>
        <w:t xml:space="preserve"> Ośrodek Pomocy Społecznej w Mieszkowicach ul. F. Chopina 1, 74-505 Mieszkowice pok. Nr 1.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337471">
        <w:rPr>
          <w:rFonts w:eastAsia="Times New Roman" w:cs="Times New Roman"/>
          <w:sz w:val="24"/>
          <w:szCs w:val="24"/>
        </w:rPr>
        <w:t xml:space="preserve"> </w:t>
      </w:r>
      <w:r w:rsidRPr="00337471">
        <w:rPr>
          <w:rFonts w:eastAsia="Times New Roman" w:cs="Times New Roman"/>
          <w:b/>
          <w:sz w:val="24"/>
          <w:szCs w:val="24"/>
        </w:rPr>
        <w:t>17.12.2013 godzina 11:00,</w:t>
      </w:r>
      <w:r w:rsidRPr="00337471">
        <w:rPr>
          <w:rFonts w:eastAsia="Times New Roman" w:cs="Times New Roman"/>
          <w:sz w:val="24"/>
          <w:szCs w:val="24"/>
        </w:rPr>
        <w:t xml:space="preserve"> miejsce: Ośrodek Pomocy Społecznej w Mieszkowicach ul. F. Chopina 1, 74-505 Mieszkowice pok. Nr 1.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337471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337471">
        <w:rPr>
          <w:rFonts w:eastAsia="Times New Roman" w:cs="Times New Roman"/>
          <w:sz w:val="24"/>
          <w:szCs w:val="24"/>
        </w:rPr>
        <w:t xml:space="preserve"> nie dotyczy.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7471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37471">
        <w:rPr>
          <w:rFonts w:eastAsia="Times New Roman" w:cs="Times New Roman"/>
          <w:sz w:val="24"/>
          <w:szCs w:val="24"/>
        </w:rPr>
        <w:t>nie</w:t>
      </w:r>
    </w:p>
    <w:p w:rsidR="00337471" w:rsidRPr="00337471" w:rsidRDefault="00337471" w:rsidP="0033747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81984" w:rsidRPr="00337471" w:rsidRDefault="00981984" w:rsidP="00337471">
      <w:pPr>
        <w:spacing w:after="0" w:line="240" w:lineRule="auto"/>
        <w:rPr>
          <w:sz w:val="24"/>
          <w:szCs w:val="24"/>
        </w:rPr>
      </w:pPr>
    </w:p>
    <w:sectPr w:rsidR="00981984" w:rsidRPr="0033747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984" w:rsidRDefault="00981984" w:rsidP="004C6FD4">
      <w:pPr>
        <w:spacing w:after="0" w:line="240" w:lineRule="auto"/>
      </w:pPr>
      <w:r>
        <w:separator/>
      </w:r>
    </w:p>
  </w:endnote>
  <w:endnote w:type="continuationSeparator" w:id="1">
    <w:p w:rsidR="00981984" w:rsidRDefault="00981984" w:rsidP="004C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66876"/>
      <w:docPartObj>
        <w:docPartGallery w:val="Page Numbers (Bottom of Page)"/>
        <w:docPartUnique/>
      </w:docPartObj>
    </w:sdtPr>
    <w:sdtContent>
      <w:p w:rsidR="004C6FD4" w:rsidRDefault="004C6FD4">
        <w:pPr>
          <w:pStyle w:val="Stopka"/>
          <w:jc w:val="center"/>
        </w:pPr>
        <w:fldSimple w:instr=" PAGE   \* MERGEFORMAT ">
          <w:r w:rsidR="00182124">
            <w:rPr>
              <w:noProof/>
            </w:rPr>
            <w:t>4</w:t>
          </w:r>
        </w:fldSimple>
      </w:p>
    </w:sdtContent>
  </w:sdt>
  <w:p w:rsidR="004C6FD4" w:rsidRDefault="004C6F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984" w:rsidRDefault="00981984" w:rsidP="004C6FD4">
      <w:pPr>
        <w:spacing w:after="0" w:line="240" w:lineRule="auto"/>
      </w:pPr>
      <w:r>
        <w:separator/>
      </w:r>
    </w:p>
  </w:footnote>
  <w:footnote w:type="continuationSeparator" w:id="1">
    <w:p w:rsidR="00981984" w:rsidRDefault="00981984" w:rsidP="004C6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48B0"/>
    <w:multiLevelType w:val="multilevel"/>
    <w:tmpl w:val="93209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D01B4E"/>
    <w:multiLevelType w:val="multilevel"/>
    <w:tmpl w:val="5FAA7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C5497D"/>
    <w:multiLevelType w:val="multilevel"/>
    <w:tmpl w:val="ED42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36A6A2B"/>
    <w:multiLevelType w:val="multilevel"/>
    <w:tmpl w:val="8542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515E14"/>
    <w:multiLevelType w:val="multilevel"/>
    <w:tmpl w:val="D302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9E640D"/>
    <w:multiLevelType w:val="multilevel"/>
    <w:tmpl w:val="060C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37471"/>
    <w:rsid w:val="00182124"/>
    <w:rsid w:val="00337471"/>
    <w:rsid w:val="004C6FD4"/>
    <w:rsid w:val="00981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37471"/>
  </w:style>
  <w:style w:type="character" w:styleId="Hipercze">
    <w:name w:val="Hyperlink"/>
    <w:basedOn w:val="Domylnaczcionkaakapitu"/>
    <w:uiPriority w:val="99"/>
    <w:unhideWhenUsed/>
    <w:rsid w:val="0033747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3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33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3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33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4C6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FD4"/>
  </w:style>
  <w:style w:type="paragraph" w:styleId="Stopka">
    <w:name w:val="footer"/>
    <w:basedOn w:val="Normalny"/>
    <w:link w:val="StopkaZnak"/>
    <w:uiPriority w:val="99"/>
    <w:unhideWhenUsed/>
    <w:rsid w:val="004C6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F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4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1251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2013-12-10T16:45:00Z</dcterms:created>
  <dcterms:modified xsi:type="dcterms:W3CDTF">2013-12-10T16:48:00Z</dcterms:modified>
</cp:coreProperties>
</file>