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7E0" w:rsidRDefault="00EA17E0" w:rsidP="006701CA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Mieszkowice, dnia 14.08.2013</w:t>
      </w:r>
    </w:p>
    <w:p w:rsidR="00EA17E0" w:rsidRDefault="00EA17E0" w:rsidP="00EA17E0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 </w:t>
      </w:r>
    </w:p>
    <w:p w:rsidR="00EA17E0" w:rsidRDefault="00EA17E0" w:rsidP="00EA17E0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GP.271.10.2013</w:t>
      </w:r>
    </w:p>
    <w:p w:rsidR="00EA17E0" w:rsidRDefault="00EA17E0" w:rsidP="00EA17E0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Mieszkowice: Przebudowa ulicy Ogrodowej w Mieszkowicach</w:t>
      </w:r>
      <w:r w:rsidRPr="00EA17E0">
        <w:rPr>
          <w:rFonts w:eastAsia="Times New Roman" w:cs="Times New Roman"/>
          <w:sz w:val="24"/>
          <w:szCs w:val="24"/>
        </w:rPr>
        <w:br/>
      </w:r>
      <w:r w:rsidRPr="00EA17E0">
        <w:rPr>
          <w:rFonts w:eastAsia="Times New Roman" w:cs="Times New Roman"/>
          <w:b/>
          <w:bCs/>
          <w:sz w:val="24"/>
          <w:szCs w:val="24"/>
        </w:rPr>
        <w:t>Numer ogłoszenia: 162659 - 2013; data zamieszczenia: 14.08.2013</w:t>
      </w:r>
      <w:r w:rsidRPr="00EA17E0">
        <w:rPr>
          <w:rFonts w:eastAsia="Times New Roman" w:cs="Times New Roman"/>
          <w:sz w:val="24"/>
          <w:szCs w:val="24"/>
        </w:rPr>
        <w:br/>
      </w:r>
    </w:p>
    <w:p w:rsidR="00EA17E0" w:rsidRPr="00EA17E0" w:rsidRDefault="00EA17E0" w:rsidP="006701CA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</w:rPr>
      </w:pPr>
      <w:r w:rsidRPr="00EA17E0">
        <w:rPr>
          <w:rFonts w:eastAsia="Times New Roman" w:cs="Times New Roman"/>
          <w:b/>
          <w:sz w:val="36"/>
          <w:szCs w:val="36"/>
        </w:rPr>
        <w:t>OGŁOSZENIE O ZAMÓWIENIU - roboty budowlane</w:t>
      </w:r>
    </w:p>
    <w:p w:rsidR="00EA17E0" w:rsidRDefault="00EA17E0" w:rsidP="00EA17E0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EA17E0">
        <w:rPr>
          <w:rFonts w:eastAsia="Times New Roman" w:cs="Times New Roman"/>
          <w:sz w:val="24"/>
          <w:szCs w:val="24"/>
        </w:rPr>
        <w:t xml:space="preserve"> obowiązkowe.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EA17E0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EA17E0" w:rsidRPr="00EA17E0" w:rsidRDefault="00EA17E0" w:rsidP="00EA17E0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SEKCJA I: ZAMAWIAJĄCY</w:t>
      </w:r>
    </w:p>
    <w:p w:rsidR="00EA17E0" w:rsidRPr="00EA17E0" w:rsidRDefault="00EA17E0" w:rsidP="00EA17E0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EA17E0">
        <w:rPr>
          <w:rFonts w:eastAsia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EA17E0" w:rsidRPr="00EA17E0" w:rsidRDefault="00EA17E0" w:rsidP="00EA17E0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EA17E0">
        <w:rPr>
          <w:rFonts w:eastAsia="Times New Roman" w:cs="Times New Roman"/>
          <w:sz w:val="24"/>
          <w:szCs w:val="24"/>
        </w:rPr>
        <w:t xml:space="preserve"> www.mieszkowice.pl</w:t>
      </w:r>
    </w:p>
    <w:p w:rsidR="00EA17E0" w:rsidRPr="00EA17E0" w:rsidRDefault="00EA17E0" w:rsidP="00EA17E0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EA17E0">
        <w:rPr>
          <w:rFonts w:eastAsia="Times New Roman" w:cs="Times New Roman"/>
          <w:sz w:val="24"/>
          <w:szCs w:val="24"/>
        </w:rPr>
        <w:t xml:space="preserve"> nie dotyczy</w:t>
      </w:r>
    </w:p>
    <w:p w:rsidR="00EA17E0" w:rsidRPr="00EA17E0" w:rsidRDefault="00EA17E0" w:rsidP="00EA17E0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EA17E0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SEKCJA II: PRZEDMIOT ZAMÓWIENIA</w:t>
      </w:r>
    </w:p>
    <w:p w:rsidR="0053510A" w:rsidRPr="00EA17E0" w:rsidRDefault="0053510A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EA17E0" w:rsidRPr="00EA17E0" w:rsidRDefault="00EA17E0" w:rsidP="0053510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EA17E0" w:rsidRPr="00EA17E0" w:rsidRDefault="00EA17E0" w:rsidP="0053510A">
      <w:pPr>
        <w:spacing w:after="0" w:line="240" w:lineRule="auto"/>
        <w:jc w:val="both"/>
        <w:rPr>
          <w:rFonts w:eastAsia="Times New Roman" w:cs="Times New Roman"/>
          <w:b/>
          <w:color w:val="0070C0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EA17E0">
        <w:rPr>
          <w:rFonts w:eastAsia="Times New Roman" w:cs="Times New Roman"/>
          <w:sz w:val="24"/>
          <w:szCs w:val="24"/>
        </w:rPr>
        <w:t xml:space="preserve"> </w:t>
      </w:r>
      <w:r w:rsidRPr="00EA17E0">
        <w:rPr>
          <w:rFonts w:eastAsia="Times New Roman" w:cs="Times New Roman"/>
          <w:b/>
          <w:color w:val="0070C0"/>
          <w:sz w:val="24"/>
          <w:szCs w:val="24"/>
        </w:rPr>
        <w:t xml:space="preserve">Przebudowa ulicy Ogrodowej </w:t>
      </w:r>
      <w:r w:rsidR="006701CA">
        <w:rPr>
          <w:rFonts w:eastAsia="Times New Roman" w:cs="Times New Roman"/>
          <w:b/>
          <w:color w:val="0070C0"/>
          <w:sz w:val="24"/>
          <w:szCs w:val="24"/>
        </w:rPr>
        <w:br/>
      </w:r>
      <w:r w:rsidRPr="00EA17E0">
        <w:rPr>
          <w:rFonts w:eastAsia="Times New Roman" w:cs="Times New Roman"/>
          <w:b/>
          <w:color w:val="0070C0"/>
          <w:sz w:val="24"/>
          <w:szCs w:val="24"/>
        </w:rPr>
        <w:t>w Mieszkowicach.</w:t>
      </w:r>
    </w:p>
    <w:p w:rsidR="00EA17E0" w:rsidRPr="00EA17E0" w:rsidRDefault="00EA17E0" w:rsidP="0053510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EA17E0">
        <w:rPr>
          <w:rFonts w:eastAsia="Times New Roman" w:cs="Times New Roman"/>
          <w:sz w:val="24"/>
          <w:szCs w:val="24"/>
        </w:rPr>
        <w:t xml:space="preserve"> roboty budowlane.</w:t>
      </w:r>
    </w:p>
    <w:p w:rsidR="0053510A" w:rsidRDefault="00EA17E0" w:rsidP="0053510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II.1.4) Określenie przedmiotu oraz wielkości lub zakresu zamówienia:</w:t>
      </w:r>
      <w:r w:rsidRPr="00EA17E0">
        <w:rPr>
          <w:rFonts w:eastAsia="Times New Roman" w:cs="Times New Roman"/>
          <w:sz w:val="24"/>
          <w:szCs w:val="24"/>
        </w:rPr>
        <w:t xml:space="preserve"> W ramach zamówienia Zamawiający planuje wykonać następujące prace takie m.in. jak: </w:t>
      </w:r>
    </w:p>
    <w:p w:rsidR="0053510A" w:rsidRDefault="00EA17E0" w:rsidP="0053510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 xml:space="preserve">1) Rozbiórka istniejącego chodnika z płyt betonowych, </w:t>
      </w:r>
    </w:p>
    <w:p w:rsidR="0053510A" w:rsidRDefault="00EA17E0" w:rsidP="0053510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 xml:space="preserve">2) Rozbiórka nawierzchni drogi z płyt betonowych (trelinki), </w:t>
      </w:r>
    </w:p>
    <w:p w:rsidR="0053510A" w:rsidRDefault="00EA17E0" w:rsidP="0053510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 xml:space="preserve">3) Wywiezienie gruzu z rozbieranych nawierzchni i konstrukcji, </w:t>
      </w:r>
    </w:p>
    <w:p w:rsidR="0053510A" w:rsidRDefault="00EA17E0" w:rsidP="0053510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 xml:space="preserve">4) Wykonanie odwodnienia nawierzchni drogi z włączeniem do istniejącej sieci kanalizacyjnej, </w:t>
      </w:r>
    </w:p>
    <w:p w:rsidR="0053510A" w:rsidRDefault="00EA17E0" w:rsidP="0053510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 xml:space="preserve">5) Naprawa studzienek, </w:t>
      </w:r>
    </w:p>
    <w:p w:rsidR="0053510A" w:rsidRDefault="00EA17E0" w:rsidP="0053510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 xml:space="preserve">6) Wykonanie koryt dla poszczególnych elementów ulicy, </w:t>
      </w:r>
    </w:p>
    <w:p w:rsidR="0053510A" w:rsidRDefault="00EA17E0" w:rsidP="0053510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 xml:space="preserve">7) Wykonanie podsypek cementowo-piaskowych, </w:t>
      </w:r>
    </w:p>
    <w:p w:rsidR="0053510A" w:rsidRDefault="00EA17E0" w:rsidP="0053510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 xml:space="preserve">8) Wykonanie podbudowy, </w:t>
      </w:r>
    </w:p>
    <w:p w:rsidR="00EA17E0" w:rsidRPr="00EA17E0" w:rsidRDefault="00EA17E0" w:rsidP="0053510A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9) Wykonanie nawierzchni chodników i drogi z kostki typu starobruk lub równ</w:t>
      </w:r>
      <w:r w:rsidR="0053510A">
        <w:rPr>
          <w:rFonts w:eastAsia="Times New Roman" w:cs="Times New Roman"/>
          <w:sz w:val="24"/>
          <w:szCs w:val="24"/>
        </w:rPr>
        <w:t>oważnej.</w:t>
      </w:r>
    </w:p>
    <w:p w:rsidR="0053510A" w:rsidRDefault="0053510A" w:rsidP="00EA17E0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II.1.5) przewiduje się udzielenie zamówień uzupełniających:</w:t>
      </w:r>
    </w:p>
    <w:p w:rsidR="00EA17E0" w:rsidRPr="00EA17E0" w:rsidRDefault="00EA17E0" w:rsidP="00EA17E0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Określenie przedmiotu oraz wielkości lub zakresu zamówień uzupełniających</w:t>
      </w:r>
    </w:p>
    <w:p w:rsidR="00EA17E0" w:rsidRDefault="00EA17E0" w:rsidP="00EA17E0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Zamawiający przewiduje udzielanie zamówień uzupełniających stanowiących nie więcej niż 50 % wartości zamówienia podstawowego i polegających na powtórzeniu tego samego rodzaju zamówień.</w:t>
      </w:r>
    </w:p>
    <w:p w:rsidR="0053510A" w:rsidRPr="00EA17E0" w:rsidRDefault="0053510A" w:rsidP="0053510A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II.1.6) Wspólny Słownik Zamówień (CPV):</w:t>
      </w:r>
      <w:r w:rsidRPr="00EA17E0">
        <w:rPr>
          <w:rFonts w:eastAsia="Times New Roman" w:cs="Times New Roman"/>
          <w:sz w:val="24"/>
          <w:szCs w:val="24"/>
        </w:rPr>
        <w:t xml:space="preserve"> 45.23.31.10-3.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II.1.7) Czy dopuszcza się złożenie oferty częściowej:</w:t>
      </w:r>
      <w:r w:rsidRPr="00EA17E0">
        <w:rPr>
          <w:rFonts w:eastAsia="Times New Roman" w:cs="Times New Roman"/>
          <w:sz w:val="24"/>
          <w:szCs w:val="24"/>
        </w:rPr>
        <w:t xml:space="preserve"> nie.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lastRenderedPageBreak/>
        <w:t>II.1.8) Czy dopuszcza się złożenie oferty wariantowej:</w:t>
      </w:r>
      <w:r w:rsidRPr="00EA17E0">
        <w:rPr>
          <w:rFonts w:eastAsia="Times New Roman" w:cs="Times New Roman"/>
          <w:sz w:val="24"/>
          <w:szCs w:val="24"/>
        </w:rPr>
        <w:t xml:space="preserve"> nie.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EA17E0">
        <w:rPr>
          <w:rFonts w:eastAsia="Times New Roman" w:cs="Times New Roman"/>
          <w:sz w:val="24"/>
          <w:szCs w:val="24"/>
        </w:rPr>
        <w:t xml:space="preserve"> Zakończenie: </w:t>
      </w:r>
      <w:r w:rsidRPr="00EA17E0">
        <w:rPr>
          <w:rFonts w:eastAsia="Times New Roman" w:cs="Times New Roman"/>
          <w:b/>
          <w:sz w:val="24"/>
          <w:szCs w:val="24"/>
        </w:rPr>
        <w:t>10.04.2014.</w:t>
      </w:r>
    </w:p>
    <w:p w:rsidR="0053510A" w:rsidRDefault="0053510A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SEKCJA III: INFORMACJE O CHARAKTERZE PRAWNYM, EKONOMICZNYM, FINANSOWYM I TECHNICZNYM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EA17E0">
        <w:rPr>
          <w:rFonts w:eastAsia="Times New Roman" w:cs="Times New Roman"/>
          <w:sz w:val="24"/>
          <w:szCs w:val="24"/>
        </w:rPr>
        <w:t xml:space="preserve"> Wadium należy wnieść w wysokości 3 000,00 zł. (słownie: trzy tysiące złotych)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EA17E0" w:rsidRPr="00EA17E0" w:rsidRDefault="00EA17E0" w:rsidP="00EA17E0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EA17E0" w:rsidRPr="00EA17E0" w:rsidRDefault="00EA17E0" w:rsidP="00EA17E0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EA17E0" w:rsidRPr="00EA17E0" w:rsidRDefault="00EA17E0" w:rsidP="00EA17E0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Ocena spełnienia warunku udziału w postępowaniu będzie przeprowadzona w oparciu o przedłożone przez Wykonawców oświadczenia.</w:t>
      </w:r>
    </w:p>
    <w:p w:rsidR="00EA17E0" w:rsidRPr="00EA17E0" w:rsidRDefault="00EA17E0" w:rsidP="00EA17E0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EA17E0" w:rsidRPr="00EA17E0" w:rsidRDefault="00EA17E0" w:rsidP="00EA17E0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EA17E0" w:rsidRPr="00EA17E0" w:rsidRDefault="00EA17E0" w:rsidP="0053510A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 xml:space="preserve">Warunek zostanie uznany za spełniony, jeżeli wykonawca wykaże, że </w:t>
      </w:r>
      <w:r w:rsidR="0053510A">
        <w:rPr>
          <w:rFonts w:eastAsia="Times New Roman" w:cs="Times New Roman"/>
          <w:sz w:val="24"/>
          <w:szCs w:val="24"/>
        </w:rPr>
        <w:br/>
      </w:r>
      <w:r w:rsidRPr="00EA17E0">
        <w:rPr>
          <w:rFonts w:eastAsia="Times New Roman" w:cs="Times New Roman"/>
          <w:sz w:val="24"/>
          <w:szCs w:val="24"/>
        </w:rPr>
        <w:t xml:space="preserve">w okresie ostatnich pięciu lat przed upływem terminu składania ofert, a jeżeli okres prowadzenia działalności jest krótszy - w tym okresie, zgodnie </w:t>
      </w:r>
      <w:r w:rsidR="0053510A">
        <w:rPr>
          <w:rFonts w:eastAsia="Times New Roman" w:cs="Times New Roman"/>
          <w:sz w:val="24"/>
          <w:szCs w:val="24"/>
        </w:rPr>
        <w:br/>
      </w:r>
      <w:r w:rsidRPr="00EA17E0">
        <w:rPr>
          <w:rFonts w:eastAsia="Times New Roman" w:cs="Times New Roman"/>
          <w:sz w:val="24"/>
          <w:szCs w:val="24"/>
        </w:rPr>
        <w:t xml:space="preserve">z zasadami sztuki budowlanej wykonał i prawidłowo ukończył minimum dwie roboty budowlane z zakresu budowy lub przebudowy drogi klasy L </w:t>
      </w:r>
      <w:r w:rsidR="0053510A">
        <w:rPr>
          <w:rFonts w:eastAsia="Times New Roman" w:cs="Times New Roman"/>
          <w:sz w:val="24"/>
          <w:szCs w:val="24"/>
        </w:rPr>
        <w:br/>
      </w:r>
      <w:r w:rsidRPr="00EA17E0">
        <w:rPr>
          <w:rFonts w:eastAsia="Times New Roman" w:cs="Times New Roman"/>
          <w:sz w:val="24"/>
          <w:szCs w:val="24"/>
        </w:rPr>
        <w:t>(w rozumieniu Rozporządzenia Ministra Transportu i Gospodarki Morskiej z dnia 02.03.1999 r. w sprawie warunków, jakim powinny odpowiadać drogi publiczne i ich usytuowanie - Dz. U. z 1999r., Nr 43 poz. 430 ze zm.) wraz z urządzeniami infrastruktury technicznej nadziemnej i podziemnej o wartości nie mniejszej niż 300.000 zł brutto każda.</w:t>
      </w:r>
    </w:p>
    <w:p w:rsidR="00EA17E0" w:rsidRPr="00EA17E0" w:rsidRDefault="00EA17E0" w:rsidP="00EA17E0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EA17E0" w:rsidRPr="00EA17E0" w:rsidRDefault="00EA17E0" w:rsidP="00EA17E0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EA17E0" w:rsidRPr="00EA17E0" w:rsidRDefault="00EA17E0" w:rsidP="0053510A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Ocena spełnienia warunku udziału w postępowaniu będzie przeprowadzona w oparciu o przedłożone przez Wykonawców oświadczenia.</w:t>
      </w:r>
    </w:p>
    <w:p w:rsidR="00EA17E0" w:rsidRPr="00EA17E0" w:rsidRDefault="00EA17E0" w:rsidP="00EA17E0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EA17E0" w:rsidRPr="00EA17E0" w:rsidRDefault="00EA17E0" w:rsidP="00EA17E0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53510A" w:rsidRDefault="00EA17E0" w:rsidP="0053510A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 xml:space="preserve">Opis sposobu dokonywania oceny spełniania warunku: Warunek zostanie uznany za spełniony, jeżeli wykonawca wykaże, że dysponuje lub będzie dysponować minimum jedną osobą (Kierownik Budowy) posiadającą uprawnienia budowlane do kierowania robotami budowlanymi </w:t>
      </w:r>
      <w:r w:rsidR="0053510A">
        <w:rPr>
          <w:rFonts w:eastAsia="Times New Roman" w:cs="Times New Roman"/>
          <w:sz w:val="24"/>
          <w:szCs w:val="24"/>
        </w:rPr>
        <w:br/>
      </w:r>
      <w:r w:rsidRPr="00EA17E0">
        <w:rPr>
          <w:rFonts w:eastAsia="Times New Roman" w:cs="Times New Roman"/>
          <w:sz w:val="24"/>
          <w:szCs w:val="24"/>
        </w:rPr>
        <w:t xml:space="preserve">i wykonywania samodzielnych funkcji technicznych w specjalności: </w:t>
      </w:r>
    </w:p>
    <w:p w:rsidR="0053510A" w:rsidRDefault="00EA17E0" w:rsidP="0053510A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 xml:space="preserve">a) instalacyjnej w zakresie sieci, instalacji i urządzeń cieplnych, wentylacyjnych, gazowych, wodociągowych i kanalizacyjnych, </w:t>
      </w:r>
    </w:p>
    <w:p w:rsidR="00EA17E0" w:rsidRPr="00EA17E0" w:rsidRDefault="00EA17E0" w:rsidP="0053510A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b) drogowej bez ograniczeń,</w:t>
      </w:r>
    </w:p>
    <w:p w:rsidR="00EA17E0" w:rsidRPr="00EA17E0" w:rsidRDefault="00EA17E0" w:rsidP="00EA17E0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EA17E0" w:rsidRPr="00EA17E0" w:rsidRDefault="00EA17E0" w:rsidP="00EA17E0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EA17E0" w:rsidRPr="00EA17E0" w:rsidRDefault="00EA17E0" w:rsidP="00EA17E0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 xml:space="preserve">Opis sposobu dokonywania oceny spełniania warunku: Warunek zostanie uznany za spełniony jeżeli Wykonawca przedstawi informację banku lub </w:t>
      </w:r>
      <w:r w:rsidRPr="00EA17E0">
        <w:rPr>
          <w:rFonts w:eastAsia="Times New Roman" w:cs="Times New Roman"/>
          <w:sz w:val="24"/>
          <w:szCs w:val="24"/>
        </w:rPr>
        <w:lastRenderedPageBreak/>
        <w:t>spółdzielczej kasy oszczędnościowo-kredytowej potwierdzającej wysokość posiadanych środków finansowych lub zdolność kredytową wykonawcy, nie niższą niż 300 000 zł, wystawionej nie wcześniej niż 3 miesiące przed upływem terminu składania ofert,</w:t>
      </w:r>
    </w:p>
    <w:p w:rsidR="0053510A" w:rsidRDefault="0053510A" w:rsidP="00EA17E0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EA17E0" w:rsidRPr="00EA17E0" w:rsidRDefault="00EA17E0" w:rsidP="00EA17E0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EA17E0" w:rsidRPr="00EA17E0" w:rsidRDefault="00EA17E0" w:rsidP="00EA17E0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EA17E0" w:rsidRPr="00EA17E0" w:rsidRDefault="00EA17E0" w:rsidP="00EA17E0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oświadczenie, że osoby, które będą uczestniczyć w wykonywaniu zamówienia, posiadają wymagane uprawnienia, jeżeli ustawy nakładają obowiązek posiadania takich uprawnień;</w:t>
      </w:r>
    </w:p>
    <w:p w:rsidR="00EA17E0" w:rsidRPr="00EA17E0" w:rsidRDefault="00EA17E0" w:rsidP="00EA17E0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informację banku lub spółdzielczej kasy oszczędnościowo-kredytowej potwierdzającą wysokość posiadanych środków finansowych lub zdolność kredytową wykonawcy, wystawioną nie wcześniej niż 3 miesiące przed upływem terminu składania ofert albo składania wniosków o dopuszczenie do udziału w postępowaniu o udzielenie zamówienia;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EA17E0" w:rsidRPr="00EA17E0" w:rsidRDefault="00EA17E0" w:rsidP="00EA17E0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oświadczenie o braku podstaw do wykluczenia;</w:t>
      </w:r>
    </w:p>
    <w:p w:rsidR="00EA17E0" w:rsidRPr="00EA17E0" w:rsidRDefault="00EA17E0" w:rsidP="00EA17E0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EA17E0" w:rsidRPr="00EA17E0" w:rsidRDefault="00EA17E0" w:rsidP="00EA17E0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 xml:space="preserve"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</w:t>
      </w:r>
      <w:r w:rsidRPr="00EA17E0">
        <w:rPr>
          <w:rFonts w:eastAsia="Times New Roman" w:cs="Times New Roman"/>
          <w:sz w:val="24"/>
          <w:szCs w:val="24"/>
        </w:rPr>
        <w:lastRenderedPageBreak/>
        <w:t>terminu składania wniosków o dopuszczenie do udziału w postępowaniu o udzielenie zamówienia albo składania ofert;</w:t>
      </w:r>
    </w:p>
    <w:p w:rsidR="00EA17E0" w:rsidRPr="00EA17E0" w:rsidRDefault="00EA17E0" w:rsidP="00EA17E0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III.4.3) Dokumenty podmiotów zagranicznych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EA17E0" w:rsidRPr="00EA17E0" w:rsidRDefault="00EA17E0" w:rsidP="00EA17E0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EA17E0" w:rsidRPr="00EA17E0" w:rsidRDefault="00EA17E0" w:rsidP="00EA17E0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EA17E0" w:rsidRPr="00EA17E0" w:rsidRDefault="00EA17E0" w:rsidP="00EA17E0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III.4.4) Dokumenty dotyczące przynależności do tej samej grupy kapitałowej</w:t>
      </w:r>
    </w:p>
    <w:p w:rsidR="00EA17E0" w:rsidRPr="00EA17E0" w:rsidRDefault="00EA17E0" w:rsidP="00EA17E0">
      <w:pPr>
        <w:numPr>
          <w:ilvl w:val="0"/>
          <w:numId w:val="7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53510A" w:rsidRDefault="0053510A" w:rsidP="00EA17E0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III.6) INNE DOKUMENTY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Inne dokumenty niewymienione w pkt III.4) albo w pkt III.5)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1) oferta cenowa zgodnie z Rozdziałem I pkt 3 siwz; w przypadku składania oferty wspólnej należy złożyć jeden dokument 2) odpowiednie pełnomocnictwa; tylko w sytuacjach określonych w Rozdziale I pkt 5 zdanie 2 siwz lub w przypadku składania oferty wspólnej (Rozdział III pkt 1 siwz) 3) oświadczenie według wzoru stanowiącego załącznik nr 1 do siwz wskazujące cześć zamówienia, której wykonanie wykonawca powierzy podwykonawcom (jeżeli wykonawca przewiduje udział podwykonawców); w przypadku składania oferty wspólnej należy złożyć jeden dokument.</w:t>
      </w:r>
    </w:p>
    <w:p w:rsidR="0053510A" w:rsidRDefault="0053510A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SEKCJA IV: PROCEDURA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EA17E0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lastRenderedPageBreak/>
        <w:t xml:space="preserve">IV.2.1) Kryteria oceny ofert: </w:t>
      </w:r>
      <w:r w:rsidRPr="00EA17E0">
        <w:rPr>
          <w:rFonts w:eastAsia="Times New Roman" w:cs="Times New Roman"/>
          <w:sz w:val="24"/>
          <w:szCs w:val="24"/>
        </w:rPr>
        <w:t>najniższa cena.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 xml:space="preserve">przewiduje się istotne zmiany postanowień zawartej umowy w stosunku do treści oferty, na podstawie której dokonano wyboru wykonawcy: </w:t>
      </w:r>
    </w:p>
    <w:p w:rsidR="0053510A" w:rsidRDefault="0053510A" w:rsidP="00EA17E0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EA17E0" w:rsidRPr="00EA17E0" w:rsidRDefault="00EA17E0" w:rsidP="0030750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t>1 Zmiana terminu zakończenia przedmiotu umowy może nastąpić, na wniosek Wykonawcy lub Zamawiającego w następujących przypadkach: 1) wystąpi konieczność wykonania zamówienia dodatkowego, które będzie miało istotny wpływ na przedłużenie terminu zakończenia zadania; 2) wystąpią szczególne warunki atmosferyczne, uniemożliwiające prowadzenie robót budowlanych zgodnie z technologią przewidzianą Specyfikacji Technicznej Wykonania i Odbioru Robót Budowlanych. Wydłużenie czasu trwania umowy będzie równoważne z czasem trwania ich wstrzymania. 3) wystąpią nieprzewidziane warunki realizacji tj.: wystąpi odkrycie nie zinwentaryzowanych obiektów czy elementów instalacji i będzie to miało wpływ na harmonogram i termin wykonania przedmiotu umowy; 4 Ulegnie zmianie urzędowa stawka VAT na roboty budowlane. 5. Zmiana personelu Wykonawcy może odbywać się na jego pisemny wniosek, za zgodą Zamawiającego. Nowe proponowane osoby muszą spełniać wymagania opisane w SIWZ.</w:t>
      </w:r>
    </w:p>
    <w:p w:rsidR="0053510A" w:rsidRDefault="0053510A" w:rsidP="00EA17E0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307504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IV.4.1)</w:t>
      </w:r>
      <w:r w:rsidRPr="00EA17E0">
        <w:rPr>
          <w:rFonts w:eastAsia="Times New Roman" w:cs="Times New Roman"/>
          <w:sz w:val="24"/>
          <w:szCs w:val="24"/>
        </w:rPr>
        <w:t> </w:t>
      </w:r>
      <w:r w:rsidRPr="00EA17E0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EA17E0">
        <w:rPr>
          <w:rFonts w:eastAsia="Times New Roman" w:cs="Times New Roman"/>
          <w:sz w:val="24"/>
          <w:szCs w:val="24"/>
        </w:rPr>
        <w:t xml:space="preserve"> </w:t>
      </w:r>
      <w:hyperlink r:id="rId7" w:history="1">
        <w:r w:rsidR="00307504" w:rsidRPr="00BB559C">
          <w:rPr>
            <w:rStyle w:val="Hipercze"/>
            <w:rFonts w:eastAsia="Times New Roman" w:cs="Times New Roman"/>
            <w:sz w:val="24"/>
            <w:szCs w:val="24"/>
          </w:rPr>
          <w:t>http://bip.mieszkowice.pl/zamowienia</w:t>
        </w:r>
      </w:hyperlink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sz w:val="24"/>
          <w:szCs w:val="24"/>
        </w:rPr>
        <w:br/>
      </w:r>
      <w:r w:rsidRPr="00EA17E0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EA17E0">
        <w:rPr>
          <w:rFonts w:eastAsia="Times New Roman" w:cs="Times New Roman"/>
          <w:sz w:val="24"/>
          <w:szCs w:val="24"/>
        </w:rPr>
        <w:t xml:space="preserve"> Urząd Miejski, ul. F. Chopina 1, 74-505 Mieszkowice Referat GPIOŚ II piętro. pok. Nr 22.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EA17E0">
        <w:rPr>
          <w:rFonts w:eastAsia="Times New Roman" w:cs="Times New Roman"/>
          <w:sz w:val="24"/>
          <w:szCs w:val="24"/>
        </w:rPr>
        <w:t xml:space="preserve"> </w:t>
      </w:r>
      <w:r w:rsidRPr="00EA17E0">
        <w:rPr>
          <w:rFonts w:eastAsia="Times New Roman" w:cs="Times New Roman"/>
          <w:b/>
          <w:sz w:val="24"/>
          <w:szCs w:val="24"/>
        </w:rPr>
        <w:t>06.09.2013 godzina 12:00,</w:t>
      </w:r>
      <w:r w:rsidRPr="00EA17E0">
        <w:rPr>
          <w:rFonts w:eastAsia="Times New Roman" w:cs="Times New Roman"/>
          <w:sz w:val="24"/>
          <w:szCs w:val="24"/>
        </w:rPr>
        <w:t xml:space="preserve"> miejsce: Urząd Miejski, ul. F. Chopina 1, 74-505 Mieszkowice, sekretariat, I piętro. pok. Nr 4.</w:t>
      </w:r>
    </w:p>
    <w:p w:rsidR="00307504" w:rsidRDefault="00307504" w:rsidP="00EA17E0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EA17E0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EA17E0">
        <w:rPr>
          <w:rFonts w:eastAsia="Times New Roman" w:cs="Times New Roman"/>
          <w:sz w:val="24"/>
          <w:szCs w:val="24"/>
        </w:rPr>
        <w:t xml:space="preserve"> nie dotyczy.</w:t>
      </w:r>
    </w:p>
    <w:p w:rsidR="00EA17E0" w:rsidRPr="00EA17E0" w:rsidRDefault="00EA17E0" w:rsidP="00EA17E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EA17E0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</w:t>
      </w:r>
      <w:r w:rsidR="00307504">
        <w:rPr>
          <w:rFonts w:eastAsia="Times New Roman" w:cs="Times New Roman"/>
          <w:b/>
          <w:bCs/>
          <w:sz w:val="24"/>
          <w:szCs w:val="24"/>
        </w:rPr>
        <w:br/>
      </w:r>
      <w:r w:rsidRPr="00EA17E0">
        <w:rPr>
          <w:rFonts w:eastAsia="Times New Roman" w:cs="Times New Roman"/>
          <w:b/>
          <w:bCs/>
          <w:sz w:val="24"/>
          <w:szCs w:val="24"/>
        </w:rPr>
        <w:t xml:space="preserve">na sfinansowanie całości lub części zamówienia: </w:t>
      </w:r>
      <w:r w:rsidRPr="00EA17E0">
        <w:rPr>
          <w:rFonts w:eastAsia="Times New Roman" w:cs="Times New Roman"/>
          <w:sz w:val="24"/>
          <w:szCs w:val="24"/>
        </w:rPr>
        <w:t>nie</w:t>
      </w:r>
    </w:p>
    <w:p w:rsidR="00A5195D" w:rsidRPr="00EA17E0" w:rsidRDefault="00A5195D" w:rsidP="00EA17E0">
      <w:pPr>
        <w:spacing w:after="0" w:line="240" w:lineRule="auto"/>
        <w:rPr>
          <w:sz w:val="24"/>
          <w:szCs w:val="24"/>
        </w:rPr>
      </w:pPr>
    </w:p>
    <w:sectPr w:rsidR="00A5195D" w:rsidRPr="00EA17E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95D" w:rsidRDefault="00A5195D" w:rsidP="0053510A">
      <w:pPr>
        <w:spacing w:after="0" w:line="240" w:lineRule="auto"/>
      </w:pPr>
      <w:r>
        <w:separator/>
      </w:r>
    </w:p>
  </w:endnote>
  <w:endnote w:type="continuationSeparator" w:id="1">
    <w:p w:rsidR="00A5195D" w:rsidRDefault="00A5195D" w:rsidP="00535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63219"/>
      <w:docPartObj>
        <w:docPartGallery w:val="Page Numbers (Bottom of Page)"/>
        <w:docPartUnique/>
      </w:docPartObj>
    </w:sdtPr>
    <w:sdtContent>
      <w:p w:rsidR="0053510A" w:rsidRDefault="0053510A">
        <w:pPr>
          <w:pStyle w:val="Stopka"/>
          <w:jc w:val="center"/>
        </w:pPr>
        <w:fldSimple w:instr=" PAGE   \* MERGEFORMAT ">
          <w:r w:rsidR="006701CA">
            <w:rPr>
              <w:noProof/>
            </w:rPr>
            <w:t>1</w:t>
          </w:r>
        </w:fldSimple>
      </w:p>
    </w:sdtContent>
  </w:sdt>
  <w:p w:rsidR="0053510A" w:rsidRDefault="005351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95D" w:rsidRDefault="00A5195D" w:rsidP="0053510A">
      <w:pPr>
        <w:spacing w:after="0" w:line="240" w:lineRule="auto"/>
      </w:pPr>
      <w:r>
        <w:separator/>
      </w:r>
    </w:p>
  </w:footnote>
  <w:footnote w:type="continuationSeparator" w:id="1">
    <w:p w:rsidR="00A5195D" w:rsidRDefault="00A5195D" w:rsidP="00535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34C71"/>
    <w:multiLevelType w:val="multilevel"/>
    <w:tmpl w:val="A5D2D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F526C0E"/>
    <w:multiLevelType w:val="multilevel"/>
    <w:tmpl w:val="5EF2C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1358F8"/>
    <w:multiLevelType w:val="multilevel"/>
    <w:tmpl w:val="BD420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40D53"/>
    <w:multiLevelType w:val="multilevel"/>
    <w:tmpl w:val="9D5E9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304219"/>
    <w:multiLevelType w:val="multilevel"/>
    <w:tmpl w:val="0AB87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2C70B24"/>
    <w:multiLevelType w:val="multilevel"/>
    <w:tmpl w:val="4A786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F0252C5"/>
    <w:multiLevelType w:val="multilevel"/>
    <w:tmpl w:val="356CB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A17E0"/>
    <w:rsid w:val="00307504"/>
    <w:rsid w:val="0053510A"/>
    <w:rsid w:val="006701CA"/>
    <w:rsid w:val="00A5195D"/>
    <w:rsid w:val="00EA1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EA1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EA1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EA1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EA1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5351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3510A"/>
  </w:style>
  <w:style w:type="paragraph" w:styleId="Stopka">
    <w:name w:val="footer"/>
    <w:basedOn w:val="Normalny"/>
    <w:link w:val="StopkaZnak"/>
    <w:uiPriority w:val="99"/>
    <w:unhideWhenUsed/>
    <w:rsid w:val="005351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510A"/>
  </w:style>
  <w:style w:type="character" w:styleId="Hipercze">
    <w:name w:val="Hyperlink"/>
    <w:basedOn w:val="Domylnaczcionkaakapitu"/>
    <w:uiPriority w:val="99"/>
    <w:unhideWhenUsed/>
    <w:rsid w:val="0030750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6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mieszkowice.pl/zamowi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1838</Words>
  <Characters>11034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8</cp:revision>
  <dcterms:created xsi:type="dcterms:W3CDTF">2013-08-14T12:21:00Z</dcterms:created>
  <dcterms:modified xsi:type="dcterms:W3CDTF">2013-08-14T12:26:00Z</dcterms:modified>
</cp:coreProperties>
</file>