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4CF" w:rsidRDefault="003F74CF" w:rsidP="001C6BF5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21.12.2012r.</w:t>
      </w:r>
    </w:p>
    <w:p w:rsidR="003F74CF" w:rsidRDefault="003F74CF" w:rsidP="003F74C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F74CF" w:rsidRDefault="003F74CF" w:rsidP="003F74C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OPS.271.4.2012</w:t>
      </w:r>
    </w:p>
    <w:p w:rsidR="003F74CF" w:rsidRDefault="003F74CF" w:rsidP="003F74C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F74CF" w:rsidRDefault="003F74CF" w:rsidP="003F74C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Mieszkowice: Przygotowanie i dostawa jednodaniowych gorących posiłków dla uczniów Gimnazjum w Mieszkowicach oraz dla Szkół Podstawowych w Czelinie, Zielinie, Troszynie i Mieszkowicach w 2013r</w:t>
      </w:r>
    </w:p>
    <w:p w:rsidR="003F74CF" w:rsidRDefault="003F74CF" w:rsidP="003F74C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br/>
      </w:r>
    </w:p>
    <w:p w:rsidR="003F74CF" w:rsidRDefault="003F74CF" w:rsidP="003F74C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Numer ogłoszenia</w:t>
      </w:r>
      <w:r w:rsidR="001C6BF5"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3F74CF">
        <w:rPr>
          <w:rFonts w:eastAsia="Times New Roman" w:cs="Times New Roman"/>
          <w:b/>
          <w:bCs/>
          <w:sz w:val="24"/>
          <w:szCs w:val="24"/>
        </w:rPr>
        <w:t>: 525496 - 2012; data zamieszczenia: 21.12.2012</w:t>
      </w:r>
    </w:p>
    <w:p w:rsidR="003F74CF" w:rsidRPr="003F74CF" w:rsidRDefault="003F74CF" w:rsidP="001C6BF5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3F74CF">
        <w:rPr>
          <w:rFonts w:eastAsia="Times New Roman" w:cs="Times New Roman"/>
          <w:sz w:val="24"/>
          <w:szCs w:val="24"/>
        </w:rPr>
        <w:br/>
      </w:r>
      <w:r w:rsidRPr="003F74CF">
        <w:rPr>
          <w:rFonts w:eastAsia="Times New Roman" w:cs="Times New Roman"/>
          <w:b/>
          <w:sz w:val="32"/>
          <w:szCs w:val="32"/>
        </w:rPr>
        <w:t>OGŁOSZENIE O ZAMÓWIENIU - usługi</w:t>
      </w:r>
    </w:p>
    <w:p w:rsidR="001C6BF5" w:rsidRDefault="001C6BF5" w:rsidP="003F74C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F74CF">
        <w:rPr>
          <w:rFonts w:eastAsia="Times New Roman" w:cs="Times New Roman"/>
          <w:sz w:val="24"/>
          <w:szCs w:val="24"/>
        </w:rPr>
        <w:t xml:space="preserve"> obowiązkowe.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F74CF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1C6BF5" w:rsidRDefault="001C6BF5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SEKCJA I: ZAMAWIAJĄCY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F74CF">
        <w:rPr>
          <w:rFonts w:eastAsia="Times New Roman" w:cs="Times New Roman"/>
          <w:sz w:val="24"/>
          <w:szCs w:val="24"/>
        </w:rPr>
        <w:t xml:space="preserve"> Ośrodek Pomocy Społecznej , ul. F. Chopina 1, 74-505 Mieszkowice, woj. zachodniopomorskie, tel. 091 4145276, faks 091 4145031.</w:t>
      </w:r>
    </w:p>
    <w:p w:rsidR="003F74CF" w:rsidRPr="003F74CF" w:rsidRDefault="003F74CF" w:rsidP="003F74CF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3F74CF">
        <w:rPr>
          <w:rFonts w:eastAsia="Times New Roman" w:cs="Times New Roman"/>
          <w:sz w:val="24"/>
          <w:szCs w:val="24"/>
        </w:rPr>
        <w:t xml:space="preserve"> www.bip.ops.mieszkowice.net/</w:t>
      </w:r>
    </w:p>
    <w:p w:rsidR="003F74CF" w:rsidRPr="003F74CF" w:rsidRDefault="003F74CF" w:rsidP="003F74CF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3F74CF">
        <w:rPr>
          <w:rFonts w:eastAsia="Times New Roman" w:cs="Times New Roman"/>
          <w:sz w:val="24"/>
          <w:szCs w:val="24"/>
        </w:rPr>
        <w:t xml:space="preserve"> nie dotyczy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F74CF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1C6BF5" w:rsidRDefault="001C6BF5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SEKCJA II: PRZEDMIOT ZAMÓWIENIA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3F74CF">
        <w:rPr>
          <w:rFonts w:eastAsia="Times New Roman" w:cs="Times New Roman"/>
          <w:sz w:val="24"/>
          <w:szCs w:val="24"/>
        </w:rPr>
        <w:t xml:space="preserve"> Przygotowanie i dostawa jednodaniowych gorących posiłków dla uczniów Gimnazjum w Mieszkowicach oraz dla Szkół Podstawowych w Czelinie, Zielinie, Troszynie i Mieszkowicach w 2013r.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3F74CF">
        <w:rPr>
          <w:rFonts w:eastAsia="Times New Roman" w:cs="Times New Roman"/>
          <w:sz w:val="24"/>
          <w:szCs w:val="24"/>
        </w:rPr>
        <w:t xml:space="preserve"> usługi.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3F74CF">
        <w:rPr>
          <w:rFonts w:eastAsia="Times New Roman" w:cs="Times New Roman"/>
          <w:sz w:val="24"/>
          <w:szCs w:val="24"/>
        </w:rPr>
        <w:t xml:space="preserve"> Zakres zamówienia obejmuje usługi polegające na przygotowaniu i dostarczeniu jednodaniowych gorących posiłków dla uczniów Szkół Podstawowych w Mieszkowicach, Zielinie, Troszynie, Czelinie oraz Gimnazjum w Mieszkowicach w2013r. Przewiduje sie, że w ramach realizacji zamówienia Wykonawca przygotuje i dostarczy do szkół podstawowych oraz Gimnazjum w Mieszkowicach w 2013 roku maksymalnie 27 500 szt. gorących posiłków, w tym maksymalnie 150 posiłków dziennie. Wg poniższego wyliczenia: (max. 185 dni nauki szkolnej x 150 posiłków dziennie = 27 500 szt. posiłków w okresie realizacji zamówienia). Ilości te mogą ulec zmianie..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3F74CF">
        <w:rPr>
          <w:rFonts w:eastAsia="Times New Roman" w:cs="Times New Roman"/>
          <w:sz w:val="24"/>
          <w:szCs w:val="24"/>
        </w:rPr>
        <w:t xml:space="preserve"> nie.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II.1.5) Wspólny Słownik Zamówień (CPV):</w:t>
      </w:r>
      <w:r w:rsidRPr="003F74CF">
        <w:rPr>
          <w:rFonts w:eastAsia="Times New Roman" w:cs="Times New Roman"/>
          <w:sz w:val="24"/>
          <w:szCs w:val="24"/>
        </w:rPr>
        <w:t xml:space="preserve"> 55.52.31.00-3, 55.52.40.00-9.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II.1.6) Czy dopuszcza się złożenie oferty częściowej:</w:t>
      </w:r>
      <w:r w:rsidRPr="003F74CF">
        <w:rPr>
          <w:rFonts w:eastAsia="Times New Roman" w:cs="Times New Roman"/>
          <w:sz w:val="24"/>
          <w:szCs w:val="24"/>
        </w:rPr>
        <w:t xml:space="preserve"> nie.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II.1.7) Czy dopuszcza się złożenie oferty wariantowej:</w:t>
      </w:r>
      <w:r w:rsidRPr="003F74CF">
        <w:rPr>
          <w:rFonts w:eastAsia="Times New Roman" w:cs="Times New Roman"/>
          <w:sz w:val="24"/>
          <w:szCs w:val="24"/>
        </w:rPr>
        <w:t xml:space="preserve"> nie.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3F74CF">
        <w:rPr>
          <w:rFonts w:eastAsia="Times New Roman" w:cs="Times New Roman"/>
          <w:sz w:val="24"/>
          <w:szCs w:val="24"/>
        </w:rPr>
        <w:t xml:space="preserve"> Zakończenie: </w:t>
      </w:r>
      <w:r w:rsidRPr="003F74CF">
        <w:rPr>
          <w:rFonts w:eastAsia="Times New Roman" w:cs="Times New Roman"/>
          <w:b/>
          <w:sz w:val="24"/>
          <w:szCs w:val="24"/>
        </w:rPr>
        <w:t>31.12.2013.</w:t>
      </w:r>
    </w:p>
    <w:p w:rsidR="001C6BF5" w:rsidRDefault="001C6BF5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lastRenderedPageBreak/>
        <w:t>SEKCJA III: INFORMACJE O CHARAKTERZE PRAWNYM, EKONOMICZNYM, FINANSOWYM I TECHNICZNYM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3F74CF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3F74CF" w:rsidRPr="003F74CF" w:rsidRDefault="003F74CF" w:rsidP="003F74CF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3F74CF">
        <w:rPr>
          <w:rFonts w:eastAsia="Times New Roman" w:cs="Times New Roman"/>
          <w:sz w:val="24"/>
          <w:szCs w:val="24"/>
        </w:rPr>
        <w:t xml:space="preserve"> nie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3F74CF" w:rsidRPr="003F74CF" w:rsidRDefault="003F74CF" w:rsidP="003F74CF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3F74CF" w:rsidRPr="003F74CF" w:rsidRDefault="003F74CF" w:rsidP="003F74CF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F74CF" w:rsidRPr="003F74CF" w:rsidRDefault="003F74CF" w:rsidP="003F74CF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3F74CF" w:rsidRPr="003F74CF" w:rsidRDefault="003F74CF" w:rsidP="003F74CF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3F74CF" w:rsidRPr="003F74CF" w:rsidRDefault="003F74CF" w:rsidP="003F74CF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F74CF" w:rsidRPr="003F74CF" w:rsidRDefault="003F74CF" w:rsidP="003F74CF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3F74CF" w:rsidRPr="003F74CF" w:rsidRDefault="003F74CF" w:rsidP="003F74CF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3F74CF" w:rsidRPr="003F74CF" w:rsidRDefault="003F74CF" w:rsidP="003F74CF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F74CF" w:rsidRPr="003F74CF" w:rsidRDefault="003F74CF" w:rsidP="003F74CF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3F74CF" w:rsidRPr="003F74CF" w:rsidRDefault="003F74CF" w:rsidP="003F74CF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3F74CF" w:rsidRPr="003F74CF" w:rsidRDefault="003F74CF" w:rsidP="003F74CF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F74CF" w:rsidRPr="003F74CF" w:rsidRDefault="003F74CF" w:rsidP="003F74CF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3F74CF" w:rsidRPr="003F74CF" w:rsidRDefault="003F74CF" w:rsidP="003F74CF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3F74CF" w:rsidRPr="003F74CF" w:rsidRDefault="003F74CF" w:rsidP="003F74CF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3F74CF" w:rsidRPr="003F74CF" w:rsidRDefault="003F74CF" w:rsidP="003F74CF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F74CF" w:rsidRPr="003F74CF" w:rsidRDefault="003F74CF" w:rsidP="003F74CF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3F74CF" w:rsidRPr="003F74CF" w:rsidRDefault="003F74CF" w:rsidP="003F74CF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3F74CF" w:rsidRPr="003F74CF" w:rsidRDefault="003F74CF" w:rsidP="003F74C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oświadczenie o braku podstaw do wykluczenia</w:t>
      </w:r>
    </w:p>
    <w:p w:rsidR="003F74CF" w:rsidRPr="003F74CF" w:rsidRDefault="003F74CF" w:rsidP="003F74C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 xml:space="preserve">aktualny odpis z właściwego rejestru, jeżeli odrębne przepisy wymagają wpisu do rejestru, w celu wykazania braku podstaw do wykluczenia </w:t>
      </w:r>
      <w:r w:rsidR="00783F42">
        <w:rPr>
          <w:rFonts w:eastAsia="Times New Roman" w:cs="Times New Roman"/>
          <w:sz w:val="24"/>
          <w:szCs w:val="24"/>
        </w:rPr>
        <w:br/>
      </w:r>
      <w:r w:rsidRPr="003F74CF">
        <w:rPr>
          <w:rFonts w:eastAsia="Times New Roman" w:cs="Times New Roman"/>
          <w:sz w:val="24"/>
          <w:szCs w:val="24"/>
        </w:rPr>
        <w:t>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3F74CF" w:rsidRPr="003F74CF" w:rsidRDefault="003F74CF" w:rsidP="003F74C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lastRenderedPageBreak/>
        <w:t>wykonawca powołujący się przy wykazywaniu spełniania warunków udziału w postępowaniu na potencjał innych podmiotów, które będą brały udział w realizacji części zamówienia, przedkłada także dokumenty dotyczące tego podmiotu w zakresie wymaganym dla wykonawcy, określonym w pkt III.4.2.</w:t>
      </w:r>
    </w:p>
    <w:p w:rsidR="003F74CF" w:rsidRPr="003F74CF" w:rsidRDefault="003F74CF" w:rsidP="003F74CF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III.4.3) Dokumenty podmiotów zagranicznych</w:t>
      </w:r>
    </w:p>
    <w:p w:rsidR="003F74CF" w:rsidRPr="003F74CF" w:rsidRDefault="003F74CF" w:rsidP="003F74CF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3F74CF" w:rsidRPr="003F74CF" w:rsidRDefault="003F74CF" w:rsidP="003F74CF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3F74CF" w:rsidRPr="003F74CF" w:rsidRDefault="003F74CF" w:rsidP="003F74C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3F74CF" w:rsidRPr="003F74CF" w:rsidRDefault="003F74CF" w:rsidP="003F74CF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</w:r>
    </w:p>
    <w:p w:rsidR="003F74CF" w:rsidRPr="003F74CF" w:rsidRDefault="003F74CF" w:rsidP="003F74CF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III.6) INNE DOKUMENTY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nie dotyczy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3F74CF">
        <w:rPr>
          <w:rFonts w:eastAsia="Times New Roman" w:cs="Times New Roman"/>
          <w:sz w:val="24"/>
          <w:szCs w:val="24"/>
        </w:rPr>
        <w:t>nie</w:t>
      </w:r>
    </w:p>
    <w:p w:rsidR="001C6BF5" w:rsidRDefault="001C6BF5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t>SEKCJA IV: PROCEDURA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3F74CF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3F74CF">
        <w:rPr>
          <w:rFonts w:eastAsia="Times New Roman" w:cs="Times New Roman"/>
          <w:sz w:val="24"/>
          <w:szCs w:val="24"/>
        </w:rPr>
        <w:t>najniższa cena.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IV.2.2) Czy przeprowadzona będzie aukcja elektroniczna:</w:t>
      </w:r>
      <w:r w:rsidRPr="003F74CF">
        <w:rPr>
          <w:rFonts w:eastAsia="Times New Roman" w:cs="Times New Roman"/>
          <w:sz w:val="24"/>
          <w:szCs w:val="24"/>
        </w:rPr>
        <w:t xml:space="preserve"> nie.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3F74CF">
        <w:rPr>
          <w:rFonts w:eastAsia="Times New Roman" w:cs="Times New Roman"/>
          <w:sz w:val="24"/>
          <w:szCs w:val="24"/>
        </w:rPr>
        <w:t>nie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1C6BF5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lastRenderedPageBreak/>
        <w:t>IV.4.1)</w:t>
      </w:r>
      <w:r w:rsidRPr="003F74CF">
        <w:rPr>
          <w:rFonts w:eastAsia="Times New Roman" w:cs="Times New Roman"/>
          <w:sz w:val="24"/>
          <w:szCs w:val="24"/>
        </w:rPr>
        <w:t> </w:t>
      </w:r>
      <w:r w:rsidRPr="003F74CF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3F74CF">
        <w:rPr>
          <w:rFonts w:eastAsia="Times New Roman" w:cs="Times New Roman"/>
          <w:sz w:val="24"/>
          <w:szCs w:val="24"/>
        </w:rPr>
        <w:t xml:space="preserve"> </w:t>
      </w:r>
      <w:hyperlink r:id="rId7" w:history="1">
        <w:r w:rsidR="001C6BF5" w:rsidRPr="006E230D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sz w:val="24"/>
          <w:szCs w:val="24"/>
        </w:rPr>
        <w:br/>
      </w:r>
      <w:r w:rsidRPr="003F74CF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3F74CF">
        <w:rPr>
          <w:rFonts w:eastAsia="Times New Roman" w:cs="Times New Roman"/>
          <w:sz w:val="24"/>
          <w:szCs w:val="24"/>
        </w:rPr>
        <w:t xml:space="preserve"> Ośrodek Pomocy Społecznej w Mieszkowicach ul. F. Chopina 1 ,74-505 Mieszkowice pok. nr 1.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3F74CF">
        <w:rPr>
          <w:rFonts w:eastAsia="Times New Roman" w:cs="Times New Roman"/>
          <w:sz w:val="24"/>
          <w:szCs w:val="24"/>
        </w:rPr>
        <w:t xml:space="preserve"> 31.12.2012 godzina 09:00, miejsce: Ośrodek Pomocy Społecznej w Mieszkowicach ul. F. Chopina 1 ,74-505 Mieszkowice pok. nr 1.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3F74CF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3F74CF">
        <w:rPr>
          <w:rFonts w:eastAsia="Times New Roman" w:cs="Times New Roman"/>
          <w:sz w:val="24"/>
          <w:szCs w:val="24"/>
        </w:rPr>
        <w:t xml:space="preserve"> nie dotyczy.</w:t>
      </w:r>
    </w:p>
    <w:p w:rsidR="003F74CF" w:rsidRPr="003F74CF" w:rsidRDefault="003F74CF" w:rsidP="003F74C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74CF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F74CF">
        <w:rPr>
          <w:rFonts w:eastAsia="Times New Roman" w:cs="Times New Roman"/>
          <w:sz w:val="24"/>
          <w:szCs w:val="24"/>
        </w:rPr>
        <w:t>nie</w:t>
      </w:r>
    </w:p>
    <w:p w:rsidR="005B2DE4" w:rsidRPr="003F74CF" w:rsidRDefault="005B2DE4" w:rsidP="003F74CF">
      <w:pPr>
        <w:spacing w:after="0" w:line="240" w:lineRule="auto"/>
        <w:jc w:val="both"/>
        <w:rPr>
          <w:sz w:val="24"/>
          <w:szCs w:val="24"/>
        </w:rPr>
      </w:pPr>
    </w:p>
    <w:sectPr w:rsidR="005B2DE4" w:rsidRPr="003F74C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DE4" w:rsidRDefault="005B2DE4" w:rsidP="001C6BF5">
      <w:pPr>
        <w:spacing w:after="0" w:line="240" w:lineRule="auto"/>
      </w:pPr>
      <w:r>
        <w:separator/>
      </w:r>
    </w:p>
  </w:endnote>
  <w:endnote w:type="continuationSeparator" w:id="1">
    <w:p w:rsidR="005B2DE4" w:rsidRDefault="005B2DE4" w:rsidP="001C6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59313"/>
      <w:docPartObj>
        <w:docPartGallery w:val="Page Numbers (Bottom of Page)"/>
        <w:docPartUnique/>
      </w:docPartObj>
    </w:sdtPr>
    <w:sdtContent>
      <w:p w:rsidR="001C6BF5" w:rsidRDefault="001C6BF5">
        <w:pPr>
          <w:pStyle w:val="Stopka"/>
          <w:jc w:val="center"/>
        </w:pPr>
        <w:fldSimple w:instr=" PAGE   \* MERGEFORMAT ">
          <w:r w:rsidR="00783F42">
            <w:rPr>
              <w:noProof/>
            </w:rPr>
            <w:t>4</w:t>
          </w:r>
        </w:fldSimple>
      </w:p>
    </w:sdtContent>
  </w:sdt>
  <w:p w:rsidR="001C6BF5" w:rsidRDefault="001C6B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DE4" w:rsidRDefault="005B2DE4" w:rsidP="001C6BF5">
      <w:pPr>
        <w:spacing w:after="0" w:line="240" w:lineRule="auto"/>
      </w:pPr>
      <w:r>
        <w:separator/>
      </w:r>
    </w:p>
  </w:footnote>
  <w:footnote w:type="continuationSeparator" w:id="1">
    <w:p w:rsidR="005B2DE4" w:rsidRDefault="005B2DE4" w:rsidP="001C6B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2DEE"/>
    <w:multiLevelType w:val="multilevel"/>
    <w:tmpl w:val="8BDCE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C833DE"/>
    <w:multiLevelType w:val="multilevel"/>
    <w:tmpl w:val="F1144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9A33CD"/>
    <w:multiLevelType w:val="multilevel"/>
    <w:tmpl w:val="08D42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C5710D"/>
    <w:multiLevelType w:val="multilevel"/>
    <w:tmpl w:val="7D0A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74CF"/>
    <w:rsid w:val="001C6BF5"/>
    <w:rsid w:val="003F74CF"/>
    <w:rsid w:val="005B2DE4"/>
    <w:rsid w:val="00783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F7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F7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F7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3F7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3F7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3F74CF"/>
  </w:style>
  <w:style w:type="character" w:styleId="Hipercze">
    <w:name w:val="Hyperlink"/>
    <w:basedOn w:val="Domylnaczcionkaakapitu"/>
    <w:uiPriority w:val="99"/>
    <w:unhideWhenUsed/>
    <w:rsid w:val="001C6BF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C6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6BF5"/>
  </w:style>
  <w:style w:type="paragraph" w:styleId="Stopka">
    <w:name w:val="footer"/>
    <w:basedOn w:val="Normalny"/>
    <w:link w:val="StopkaZnak"/>
    <w:uiPriority w:val="99"/>
    <w:unhideWhenUsed/>
    <w:rsid w:val="001C6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B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8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1187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2012-12-21T12:56:00Z</dcterms:created>
  <dcterms:modified xsi:type="dcterms:W3CDTF">2012-12-21T12:59:00Z</dcterms:modified>
</cp:coreProperties>
</file>