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55F" w:rsidRPr="00DB255F" w:rsidRDefault="00DB255F" w:rsidP="00DB255F">
      <w:pPr>
        <w:spacing w:after="0" w:line="240" w:lineRule="auto"/>
        <w:jc w:val="right"/>
        <w:rPr>
          <w:rFonts w:eastAsia="Times New Roman" w:cs="Times New Roman"/>
          <w:b/>
          <w:bCs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Mieszkowice, dnia 17.09.2012</w:t>
      </w:r>
    </w:p>
    <w:p w:rsidR="00DB255F" w:rsidRPr="00DB255F" w:rsidRDefault="00DB255F" w:rsidP="00DB255F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GP.271.14.2012</w:t>
      </w:r>
    </w:p>
    <w:p w:rsidR="00DB255F" w:rsidRPr="00DB255F" w:rsidRDefault="00DB255F" w:rsidP="00DB255F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FA5BC9" w:rsidRDefault="00FA5BC9" w:rsidP="00DB255F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DB255F" w:rsidRDefault="00DB255F" w:rsidP="00DB255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Mieszkowice: Remont świetlicy wiejskiej w Starych Łysogórkach</w:t>
      </w:r>
      <w:r w:rsidRPr="00DB255F">
        <w:rPr>
          <w:rFonts w:eastAsia="Times New Roman" w:cs="Times New Roman"/>
          <w:sz w:val="24"/>
          <w:szCs w:val="24"/>
        </w:rPr>
        <w:br/>
      </w:r>
      <w:r w:rsidRPr="00DB255F">
        <w:rPr>
          <w:rFonts w:eastAsia="Times New Roman" w:cs="Times New Roman"/>
          <w:b/>
          <w:bCs/>
          <w:sz w:val="24"/>
          <w:szCs w:val="24"/>
        </w:rPr>
        <w:t>Numer ogłoszenia</w:t>
      </w:r>
      <w:r w:rsidR="0097665D">
        <w:rPr>
          <w:rFonts w:eastAsia="Times New Roman" w:cs="Times New Roman"/>
          <w:b/>
          <w:bCs/>
          <w:sz w:val="24"/>
          <w:szCs w:val="24"/>
        </w:rPr>
        <w:t xml:space="preserve"> BZP</w:t>
      </w:r>
      <w:r w:rsidRPr="00DB255F">
        <w:rPr>
          <w:rFonts w:eastAsia="Times New Roman" w:cs="Times New Roman"/>
          <w:b/>
          <w:bCs/>
          <w:sz w:val="24"/>
          <w:szCs w:val="24"/>
        </w:rPr>
        <w:t>: 303974 - 2012; data zamieszczenia: 17.08.2012</w:t>
      </w:r>
      <w:r w:rsidRPr="00DB255F">
        <w:rPr>
          <w:rFonts w:eastAsia="Times New Roman" w:cs="Times New Roman"/>
          <w:sz w:val="24"/>
          <w:szCs w:val="24"/>
        </w:rPr>
        <w:br/>
      </w:r>
    </w:p>
    <w:p w:rsidR="00DB255F" w:rsidRDefault="00DB255F" w:rsidP="00DB255F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DB255F" w:rsidRPr="00DB255F" w:rsidRDefault="00DB255F" w:rsidP="00DB255F">
      <w:pPr>
        <w:spacing w:after="0" w:line="240" w:lineRule="auto"/>
        <w:jc w:val="center"/>
        <w:rPr>
          <w:rFonts w:eastAsia="Times New Roman" w:cs="Times New Roman"/>
          <w:b/>
          <w:sz w:val="32"/>
          <w:szCs w:val="32"/>
        </w:rPr>
      </w:pPr>
      <w:r w:rsidRPr="00DB255F">
        <w:rPr>
          <w:rFonts w:eastAsia="Times New Roman" w:cs="Times New Roman"/>
          <w:b/>
          <w:sz w:val="32"/>
          <w:szCs w:val="32"/>
        </w:rPr>
        <w:t>OGŁOSZENIE O ZAMÓWIENIU - roboty budowlane</w:t>
      </w:r>
    </w:p>
    <w:p w:rsidR="00DB255F" w:rsidRDefault="00DB255F" w:rsidP="00DB255F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DB255F" w:rsidRDefault="00DB255F" w:rsidP="00DB255F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DB255F" w:rsidRPr="00DB255F" w:rsidRDefault="00DB255F" w:rsidP="00DB255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Zamieszczanie ogłoszenia:</w:t>
      </w:r>
      <w:r w:rsidRPr="00DB255F">
        <w:rPr>
          <w:rFonts w:eastAsia="Times New Roman" w:cs="Times New Roman"/>
          <w:sz w:val="24"/>
          <w:szCs w:val="24"/>
        </w:rPr>
        <w:t xml:space="preserve"> obowiązkowe.</w:t>
      </w:r>
    </w:p>
    <w:p w:rsidR="00DB255F" w:rsidRPr="00DB255F" w:rsidRDefault="00DB255F" w:rsidP="00DB255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DB255F">
        <w:rPr>
          <w:rFonts w:eastAsia="Times New Roman" w:cs="Times New Roman"/>
          <w:sz w:val="24"/>
          <w:szCs w:val="24"/>
        </w:rPr>
        <w:t xml:space="preserve"> zamówienia publicznego.</w:t>
      </w:r>
    </w:p>
    <w:p w:rsidR="00FA5BC9" w:rsidRDefault="00FA5BC9" w:rsidP="00DB255F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DB255F" w:rsidRPr="00DB255F" w:rsidRDefault="00DB255F" w:rsidP="00DB255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>SEKCJA I: ZAMAWIAJĄCY</w:t>
      </w:r>
    </w:p>
    <w:p w:rsidR="00DB255F" w:rsidRPr="00DB255F" w:rsidRDefault="00DB255F" w:rsidP="00DB255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I. 1) NAZWA I ADRES:</w:t>
      </w:r>
      <w:r w:rsidRPr="00DB255F">
        <w:rPr>
          <w:rFonts w:eastAsia="Times New Roman" w:cs="Times New Roman"/>
          <w:sz w:val="24"/>
          <w:szCs w:val="24"/>
        </w:rPr>
        <w:t xml:space="preserve"> Gmina Mieszkowice , ul. F. Chopina 1, 74-505 Mieszkowice, woj. zachodniopomorskie, tel. 91 4145276, faks 91 4145031.</w:t>
      </w:r>
    </w:p>
    <w:p w:rsidR="00DB255F" w:rsidRPr="00DB255F" w:rsidRDefault="00DB255F" w:rsidP="00DB255F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Adres strony internetowej zamawiającego:</w:t>
      </w:r>
      <w:r w:rsidRPr="00DB255F">
        <w:rPr>
          <w:rFonts w:eastAsia="Times New Roman" w:cs="Times New Roman"/>
          <w:sz w:val="24"/>
          <w:szCs w:val="24"/>
        </w:rPr>
        <w:t xml:space="preserve"> www.mieszkowice.pl</w:t>
      </w:r>
    </w:p>
    <w:p w:rsidR="00DB255F" w:rsidRPr="00DB255F" w:rsidRDefault="00DB255F" w:rsidP="00DB255F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Adres strony internetowej, pod którym dostępne są informacje dotyczące dynamicznego systemu zakupów:</w:t>
      </w:r>
      <w:r w:rsidRPr="00DB255F">
        <w:rPr>
          <w:rFonts w:eastAsia="Times New Roman" w:cs="Times New Roman"/>
          <w:sz w:val="24"/>
          <w:szCs w:val="24"/>
        </w:rPr>
        <w:t xml:space="preserve"> nie dotyczy</w:t>
      </w:r>
    </w:p>
    <w:p w:rsidR="00DB255F" w:rsidRPr="00DB255F" w:rsidRDefault="00DB255F" w:rsidP="00DB255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I. 2) RODZAJ ZAMAWIAJĄCEGO:</w:t>
      </w:r>
      <w:r w:rsidRPr="00DB255F">
        <w:rPr>
          <w:rFonts w:eastAsia="Times New Roman" w:cs="Times New Roman"/>
          <w:sz w:val="24"/>
          <w:szCs w:val="24"/>
        </w:rPr>
        <w:t xml:space="preserve"> Administracja samorządowa.</w:t>
      </w:r>
    </w:p>
    <w:p w:rsidR="00FA5BC9" w:rsidRDefault="00FA5BC9" w:rsidP="00DB255F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DB255F" w:rsidRPr="00DB255F" w:rsidRDefault="00DB255F" w:rsidP="00DB255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>SEKCJA II: PRZEDMIOT ZAMÓWIENIA</w:t>
      </w:r>
    </w:p>
    <w:p w:rsidR="00DB255F" w:rsidRPr="00DB255F" w:rsidRDefault="00DB255F" w:rsidP="00DB255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II.1) OKREŚLENIE PRZEDMIOTU ZAMÓWIENIA</w:t>
      </w:r>
    </w:p>
    <w:p w:rsidR="00DB255F" w:rsidRPr="00DB255F" w:rsidRDefault="00DB255F" w:rsidP="00DB255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II.1.1) Nazwa nadana zamówieniu przez zamawiającego:</w:t>
      </w:r>
      <w:r w:rsidRPr="00DB255F">
        <w:rPr>
          <w:rFonts w:eastAsia="Times New Roman" w:cs="Times New Roman"/>
          <w:sz w:val="24"/>
          <w:szCs w:val="24"/>
        </w:rPr>
        <w:t xml:space="preserve"> Remont świetlicy wiejskiej w Starych Łysogórkach.</w:t>
      </w:r>
    </w:p>
    <w:p w:rsidR="00DB255F" w:rsidRPr="00DB255F" w:rsidRDefault="00DB255F" w:rsidP="00DB255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II.1.2) Rodzaj zamówienia:</w:t>
      </w:r>
      <w:r w:rsidRPr="00DB255F">
        <w:rPr>
          <w:rFonts w:eastAsia="Times New Roman" w:cs="Times New Roman"/>
          <w:sz w:val="24"/>
          <w:szCs w:val="24"/>
        </w:rPr>
        <w:t xml:space="preserve"> roboty budowlane.</w:t>
      </w:r>
    </w:p>
    <w:p w:rsidR="00FA5BC9" w:rsidRDefault="00DB255F" w:rsidP="00FA5BC9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II.1.3) Określenie przedmiotu oraz wielkości lub zakresu zamówienia:</w:t>
      </w:r>
      <w:r w:rsidRPr="00DB255F">
        <w:rPr>
          <w:rFonts w:eastAsia="Times New Roman" w:cs="Times New Roman"/>
          <w:sz w:val="24"/>
          <w:szCs w:val="24"/>
        </w:rPr>
        <w:t xml:space="preserve"> zakres prac obejmuje m. in.: </w:t>
      </w:r>
    </w:p>
    <w:p w:rsidR="00FA5BC9" w:rsidRDefault="00DB255F" w:rsidP="00FA5BC9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 xml:space="preserve">1) wykonanie robót rozbiórkowych, </w:t>
      </w:r>
    </w:p>
    <w:p w:rsidR="00FA5BC9" w:rsidRDefault="00DB255F" w:rsidP="00FA5BC9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 xml:space="preserve">2) wykonanie robót przygotowawczych, </w:t>
      </w:r>
    </w:p>
    <w:p w:rsidR="00FA5BC9" w:rsidRDefault="00DB255F" w:rsidP="00FA5BC9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>3) roboty wewnętrzne budowlane (remont tynków ścian, sufitów posadzek)</w:t>
      </w:r>
      <w:r w:rsidR="00BC474C">
        <w:rPr>
          <w:rFonts w:eastAsia="Times New Roman" w:cs="Times New Roman"/>
          <w:sz w:val="24"/>
          <w:szCs w:val="24"/>
        </w:rPr>
        <w:t>,</w:t>
      </w:r>
      <w:r w:rsidRPr="00DB255F">
        <w:rPr>
          <w:rFonts w:eastAsia="Times New Roman" w:cs="Times New Roman"/>
          <w:sz w:val="24"/>
          <w:szCs w:val="24"/>
        </w:rPr>
        <w:t xml:space="preserve"> </w:t>
      </w:r>
    </w:p>
    <w:p w:rsidR="00FA5BC9" w:rsidRDefault="00DB255F" w:rsidP="00FA5BC9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>4) malowanie pomieszczeń wewnątrz budynku</w:t>
      </w:r>
      <w:r w:rsidR="00BC474C">
        <w:rPr>
          <w:rFonts w:eastAsia="Times New Roman" w:cs="Times New Roman"/>
          <w:sz w:val="24"/>
          <w:szCs w:val="24"/>
        </w:rPr>
        <w:t>,</w:t>
      </w:r>
      <w:r w:rsidRPr="00DB255F">
        <w:rPr>
          <w:rFonts w:eastAsia="Times New Roman" w:cs="Times New Roman"/>
          <w:sz w:val="24"/>
          <w:szCs w:val="24"/>
        </w:rPr>
        <w:t xml:space="preserve"> </w:t>
      </w:r>
    </w:p>
    <w:p w:rsidR="00FA5BC9" w:rsidRDefault="00DB255F" w:rsidP="00FA5BC9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>5) wykonanie wentylacji w pomieszczeniach budynku</w:t>
      </w:r>
      <w:r w:rsidR="00BC474C">
        <w:rPr>
          <w:rFonts w:eastAsia="Times New Roman" w:cs="Times New Roman"/>
          <w:sz w:val="24"/>
          <w:szCs w:val="24"/>
        </w:rPr>
        <w:t>,</w:t>
      </w:r>
      <w:r w:rsidRPr="00DB255F">
        <w:rPr>
          <w:rFonts w:eastAsia="Times New Roman" w:cs="Times New Roman"/>
          <w:sz w:val="24"/>
          <w:szCs w:val="24"/>
        </w:rPr>
        <w:t xml:space="preserve"> </w:t>
      </w:r>
    </w:p>
    <w:p w:rsidR="00FA5BC9" w:rsidRDefault="00DB255F" w:rsidP="00FA5BC9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>6) wymiana stolarki okiennej i drzwiowej</w:t>
      </w:r>
      <w:r w:rsidR="00BC474C">
        <w:rPr>
          <w:rFonts w:eastAsia="Times New Roman" w:cs="Times New Roman"/>
          <w:sz w:val="24"/>
          <w:szCs w:val="24"/>
        </w:rPr>
        <w:t>,</w:t>
      </w:r>
      <w:r w:rsidRPr="00DB255F">
        <w:rPr>
          <w:rFonts w:eastAsia="Times New Roman" w:cs="Times New Roman"/>
          <w:sz w:val="24"/>
          <w:szCs w:val="24"/>
        </w:rPr>
        <w:t xml:space="preserve"> </w:t>
      </w:r>
    </w:p>
    <w:p w:rsidR="00FA5BC9" w:rsidRDefault="00DB255F" w:rsidP="00FA5BC9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>7) wymiana wewnętrznej instalacji elektrycznej</w:t>
      </w:r>
      <w:r w:rsidR="00BC474C">
        <w:rPr>
          <w:rFonts w:eastAsia="Times New Roman" w:cs="Times New Roman"/>
          <w:sz w:val="24"/>
          <w:szCs w:val="24"/>
        </w:rPr>
        <w:t>,</w:t>
      </w:r>
      <w:r w:rsidRPr="00DB255F">
        <w:rPr>
          <w:rFonts w:eastAsia="Times New Roman" w:cs="Times New Roman"/>
          <w:sz w:val="24"/>
          <w:szCs w:val="24"/>
        </w:rPr>
        <w:t xml:space="preserve"> </w:t>
      </w:r>
    </w:p>
    <w:p w:rsidR="00FA5BC9" w:rsidRDefault="00DB255F" w:rsidP="00FA5BC9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>8) montaż instalacji odgromowej</w:t>
      </w:r>
      <w:r w:rsidR="00BC474C">
        <w:rPr>
          <w:rFonts w:eastAsia="Times New Roman" w:cs="Times New Roman"/>
          <w:sz w:val="24"/>
          <w:szCs w:val="24"/>
        </w:rPr>
        <w:t>,</w:t>
      </w:r>
      <w:r w:rsidRPr="00DB255F">
        <w:rPr>
          <w:rFonts w:eastAsia="Times New Roman" w:cs="Times New Roman"/>
          <w:sz w:val="24"/>
          <w:szCs w:val="24"/>
        </w:rPr>
        <w:t xml:space="preserve"> </w:t>
      </w:r>
    </w:p>
    <w:p w:rsidR="00BC474C" w:rsidRDefault="00DB255F" w:rsidP="00FA5BC9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>9) roboty sanitarne (instalacja wodno kanalizacyjna wewnętrzna)</w:t>
      </w:r>
      <w:r w:rsidR="00BC474C">
        <w:rPr>
          <w:rFonts w:eastAsia="Times New Roman" w:cs="Times New Roman"/>
          <w:sz w:val="24"/>
          <w:szCs w:val="24"/>
        </w:rPr>
        <w:t>,</w:t>
      </w:r>
      <w:r w:rsidRPr="00DB255F">
        <w:rPr>
          <w:rFonts w:eastAsia="Times New Roman" w:cs="Times New Roman"/>
          <w:sz w:val="24"/>
          <w:szCs w:val="24"/>
        </w:rPr>
        <w:t xml:space="preserve"> </w:t>
      </w:r>
    </w:p>
    <w:p w:rsidR="00BC474C" w:rsidRDefault="00DB255F" w:rsidP="00FA5BC9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 xml:space="preserve">10) montaż urządzeń w sanitariatach, </w:t>
      </w:r>
    </w:p>
    <w:p w:rsidR="00BC474C" w:rsidRDefault="00DB255F" w:rsidP="00FA5BC9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 xml:space="preserve">11) roboty montażowe w kotłowni c.o., </w:t>
      </w:r>
    </w:p>
    <w:p w:rsidR="00BC474C" w:rsidRDefault="00DB255F" w:rsidP="00FA5BC9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 xml:space="preserve">12) montaż wewnętrznej instalacji c.o. </w:t>
      </w:r>
    </w:p>
    <w:p w:rsidR="00BC474C" w:rsidRDefault="00DB255F" w:rsidP="00FA5BC9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>13) roboty elewacyjne (docieplenie i wykonanie tynku elewacji budynku)</w:t>
      </w:r>
      <w:r w:rsidR="00BC474C">
        <w:rPr>
          <w:rFonts w:eastAsia="Times New Roman" w:cs="Times New Roman"/>
          <w:sz w:val="24"/>
          <w:szCs w:val="24"/>
        </w:rPr>
        <w:t>,</w:t>
      </w:r>
      <w:r w:rsidRPr="00DB255F">
        <w:rPr>
          <w:rFonts w:eastAsia="Times New Roman" w:cs="Times New Roman"/>
          <w:sz w:val="24"/>
          <w:szCs w:val="24"/>
        </w:rPr>
        <w:t xml:space="preserve"> </w:t>
      </w:r>
    </w:p>
    <w:p w:rsidR="00DB255F" w:rsidRDefault="00DB255F" w:rsidP="00BC474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 xml:space="preserve">14) roboty dekarskie (wymiana pokrycia dachowego, montaż rynien dachowych </w:t>
      </w:r>
      <w:r w:rsidR="00BC474C">
        <w:rPr>
          <w:rFonts w:eastAsia="Times New Roman" w:cs="Times New Roman"/>
          <w:sz w:val="24"/>
          <w:szCs w:val="24"/>
        </w:rPr>
        <w:br/>
      </w:r>
      <w:r w:rsidRPr="00DB255F">
        <w:rPr>
          <w:rFonts w:eastAsia="Times New Roman" w:cs="Times New Roman"/>
          <w:sz w:val="24"/>
          <w:szCs w:val="24"/>
        </w:rPr>
        <w:t>i rur spustowych.</w:t>
      </w:r>
    </w:p>
    <w:p w:rsidR="00BC474C" w:rsidRPr="00DB255F" w:rsidRDefault="00BC474C" w:rsidP="00FA5BC9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DB255F" w:rsidRPr="00DB255F" w:rsidRDefault="00DB255F" w:rsidP="00DB255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II.1.4) Czy przewiduje się udzielenie zamówień uzupełniających:</w:t>
      </w:r>
      <w:r w:rsidRPr="00DB255F">
        <w:rPr>
          <w:rFonts w:eastAsia="Times New Roman" w:cs="Times New Roman"/>
          <w:sz w:val="24"/>
          <w:szCs w:val="24"/>
        </w:rPr>
        <w:t xml:space="preserve"> nie.</w:t>
      </w:r>
    </w:p>
    <w:p w:rsidR="00DB255F" w:rsidRPr="00DB255F" w:rsidRDefault="00DB255F" w:rsidP="00FA5BC9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lastRenderedPageBreak/>
        <w:t>II.1.5) Wspólny Słownik Zamówień (CPV):</w:t>
      </w:r>
      <w:r w:rsidRPr="00DB255F">
        <w:rPr>
          <w:rFonts w:eastAsia="Times New Roman" w:cs="Times New Roman"/>
          <w:sz w:val="24"/>
          <w:szCs w:val="24"/>
        </w:rPr>
        <w:t xml:space="preserve"> 45.00.00.00-7, 45.41.00.00-4, 45.42.00.00-7, 45.43.00.00-0, 45.45.00.00-6, 45.26.00.00-7, 45.61.00.00-3, 45.33.00.00-9, 45.30.00.00-0, 45.33.10.00-6, 45.33.24.00-7, 45.33.11.00-7.</w:t>
      </w:r>
    </w:p>
    <w:p w:rsidR="00DB255F" w:rsidRPr="00DB255F" w:rsidRDefault="00DB255F" w:rsidP="00DB255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II.1.6) Czy dopuszcza się złożenie oferty częściowej:</w:t>
      </w:r>
      <w:r w:rsidRPr="00DB255F">
        <w:rPr>
          <w:rFonts w:eastAsia="Times New Roman" w:cs="Times New Roman"/>
          <w:sz w:val="24"/>
          <w:szCs w:val="24"/>
        </w:rPr>
        <w:t xml:space="preserve"> nie.</w:t>
      </w:r>
    </w:p>
    <w:p w:rsidR="00DB255F" w:rsidRPr="00DB255F" w:rsidRDefault="00DB255F" w:rsidP="00DB255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II.1.7) Czy dopuszcza się złożenie oferty wariantowej:</w:t>
      </w:r>
      <w:r w:rsidRPr="00DB255F">
        <w:rPr>
          <w:rFonts w:eastAsia="Times New Roman" w:cs="Times New Roman"/>
          <w:sz w:val="24"/>
          <w:szCs w:val="24"/>
        </w:rPr>
        <w:t xml:space="preserve"> nie.</w:t>
      </w:r>
    </w:p>
    <w:p w:rsidR="00DB255F" w:rsidRPr="00DB255F" w:rsidRDefault="00DB255F" w:rsidP="00DB255F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DB255F" w:rsidRPr="00DB255F" w:rsidRDefault="00DB255F" w:rsidP="00DB255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II.2) CZAS TRWANIA ZAMÓWIENIA LUB TERMIN WYKONANIA:</w:t>
      </w:r>
      <w:r w:rsidRPr="00DB255F">
        <w:rPr>
          <w:rFonts w:eastAsia="Times New Roman" w:cs="Times New Roman"/>
          <w:sz w:val="24"/>
          <w:szCs w:val="24"/>
        </w:rPr>
        <w:t xml:space="preserve"> Zakończenie: </w:t>
      </w:r>
      <w:r w:rsidRPr="00DB255F">
        <w:rPr>
          <w:rFonts w:eastAsia="Times New Roman" w:cs="Times New Roman"/>
          <w:b/>
          <w:sz w:val="24"/>
          <w:szCs w:val="24"/>
        </w:rPr>
        <w:t>30.04.2013.</w:t>
      </w:r>
    </w:p>
    <w:p w:rsidR="00FA5BC9" w:rsidRDefault="00FA5BC9" w:rsidP="00DB255F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DB255F" w:rsidRPr="00DB255F" w:rsidRDefault="00DB255F" w:rsidP="00DB255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>SEKCJA III: INFORMACJE O CHARAKTERZE PRAWNYM, EKONOMICZNYM, FINANSOWYM I TECHNICZNYM</w:t>
      </w:r>
    </w:p>
    <w:p w:rsidR="00DB255F" w:rsidRPr="00DB255F" w:rsidRDefault="00DB255F" w:rsidP="00DB255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III.1) WADIUM</w:t>
      </w:r>
    </w:p>
    <w:p w:rsidR="00DB255F" w:rsidRPr="00DB255F" w:rsidRDefault="00DB255F" w:rsidP="00DB255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Informacja na temat wadium:</w:t>
      </w:r>
      <w:r w:rsidRPr="00DB255F">
        <w:rPr>
          <w:rFonts w:eastAsia="Times New Roman" w:cs="Times New Roman"/>
          <w:sz w:val="24"/>
          <w:szCs w:val="24"/>
        </w:rPr>
        <w:t xml:space="preserve"> </w:t>
      </w:r>
      <w:r w:rsidR="00BC474C">
        <w:rPr>
          <w:rFonts w:eastAsia="Times New Roman" w:cs="Times New Roman"/>
          <w:sz w:val="24"/>
          <w:szCs w:val="24"/>
        </w:rPr>
        <w:br/>
      </w:r>
      <w:r w:rsidRPr="00DB255F">
        <w:rPr>
          <w:rFonts w:eastAsia="Times New Roman" w:cs="Times New Roman"/>
          <w:sz w:val="24"/>
          <w:szCs w:val="24"/>
        </w:rPr>
        <w:t>Zamawiający wymaga wniesienia wadium w wysokości 5000,00 zł</w:t>
      </w:r>
    </w:p>
    <w:p w:rsidR="00BE3648" w:rsidRDefault="00BE3648" w:rsidP="00DB255F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DB255F" w:rsidRPr="00DB255F" w:rsidRDefault="00DB255F" w:rsidP="00DB255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III.2) ZALICZKI</w:t>
      </w:r>
    </w:p>
    <w:p w:rsidR="00DB255F" w:rsidRPr="00DB255F" w:rsidRDefault="00DB255F" w:rsidP="00DB255F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Czy przewiduje się udzielenie zaliczek na poczet wykonania zamówienia:</w:t>
      </w:r>
      <w:r w:rsidRPr="00DB255F">
        <w:rPr>
          <w:rFonts w:eastAsia="Times New Roman" w:cs="Times New Roman"/>
          <w:sz w:val="24"/>
          <w:szCs w:val="24"/>
        </w:rPr>
        <w:t xml:space="preserve"> nie</w:t>
      </w:r>
    </w:p>
    <w:p w:rsidR="00FA5BC9" w:rsidRDefault="00FA5BC9" w:rsidP="00DB255F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DB255F" w:rsidRPr="00DB255F" w:rsidRDefault="00DB255F" w:rsidP="00DB255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III.3) WARUNKI UDZIAŁU W POSTĘPOWANIU ORAZ OPIS SPOSOBU DOKONYWANIA OCENY SPEŁNIANIA TYCH WARUNKÓW</w:t>
      </w:r>
    </w:p>
    <w:p w:rsidR="00DB255F" w:rsidRPr="00DB255F" w:rsidRDefault="00DB255F" w:rsidP="00DB255F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III. 3.1) Uprawnienia do wykonywania określonej działalności lub czynności, jeżeli przepisy prawa nakładają obowiązek ich posiadania</w:t>
      </w:r>
    </w:p>
    <w:p w:rsidR="00DB255F" w:rsidRPr="00DB255F" w:rsidRDefault="00DB255F" w:rsidP="00DB255F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DB255F" w:rsidRPr="00DB255F" w:rsidRDefault="00DB255F" w:rsidP="00DB255F">
      <w:pPr>
        <w:numPr>
          <w:ilvl w:val="1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>Wykonawca składa stosowne oświadczenie</w:t>
      </w:r>
    </w:p>
    <w:p w:rsidR="00DB255F" w:rsidRPr="00DB255F" w:rsidRDefault="00DB255F" w:rsidP="00DB255F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III.3.2) Wiedza i doświadczenie</w:t>
      </w:r>
    </w:p>
    <w:p w:rsidR="00DB255F" w:rsidRPr="00DB255F" w:rsidRDefault="00DB255F" w:rsidP="00DB255F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DB255F" w:rsidRPr="00DB255F" w:rsidRDefault="00DB255F" w:rsidP="00BE3648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>Warunek zostanie uznany za spełniony, jeżeli wykonawca wykaże, że wykonał należycie w okresie ostatnich pięciu lat przed upływem terminu składania ofert, a jeżeli okres prowadzenia działalności jest krótszy - w tym okresie minimum jedną robotę budowlaną podobną do przedmiotu zamówienia polegającą na budowie, przebudowie, remoncie budynku kubaturowego o wartości zamówienia co najmniej 300 000,00 zł brutto.</w:t>
      </w:r>
    </w:p>
    <w:p w:rsidR="00DB255F" w:rsidRPr="00DB255F" w:rsidRDefault="00DB255F" w:rsidP="00DB255F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III.3.3) Potencjał techniczny</w:t>
      </w:r>
    </w:p>
    <w:p w:rsidR="00DB255F" w:rsidRPr="00DB255F" w:rsidRDefault="00DB255F" w:rsidP="00DB255F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DB255F" w:rsidRPr="00DB255F" w:rsidRDefault="00DB255F" w:rsidP="00DB255F">
      <w:pPr>
        <w:numPr>
          <w:ilvl w:val="1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>Wykonawca składa stosowne oświadczenie</w:t>
      </w:r>
    </w:p>
    <w:p w:rsidR="00DB255F" w:rsidRPr="00DB255F" w:rsidRDefault="00DB255F" w:rsidP="00DB255F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III.3.4) Osoby zdolne do wykonania zamówienia</w:t>
      </w:r>
    </w:p>
    <w:p w:rsidR="00DB255F" w:rsidRPr="00DB255F" w:rsidRDefault="00DB255F" w:rsidP="00DB255F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BE3648" w:rsidRDefault="00DB255F" w:rsidP="00BE3648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 xml:space="preserve">Warunek zostanie uznany za spełniony, jeżeli wykonawca wykaże, że dysponuje lub będzie dysponować osobami posiadającymi uprawnienia budowlane do kierowania robotami budowlanymi w zakresie niezbędnym do wykonania zamówienia w specjalności: </w:t>
      </w:r>
    </w:p>
    <w:p w:rsidR="00BE3648" w:rsidRDefault="00DB255F" w:rsidP="00BE3648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 xml:space="preserve">a) konstrukcyjno-budowlanej, </w:t>
      </w:r>
    </w:p>
    <w:p w:rsidR="00DB255F" w:rsidRPr="00DB255F" w:rsidRDefault="00DB255F" w:rsidP="00BE3648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>b) elektrycznej</w:t>
      </w:r>
    </w:p>
    <w:p w:rsidR="00DB255F" w:rsidRPr="00DB255F" w:rsidRDefault="00DB255F" w:rsidP="00DB255F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III.3.5) Sytuacja ekonomiczna i finansowa</w:t>
      </w:r>
    </w:p>
    <w:p w:rsidR="00DB255F" w:rsidRPr="00DB255F" w:rsidRDefault="00DB255F" w:rsidP="00DB255F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DB255F" w:rsidRPr="00DB255F" w:rsidRDefault="00DB255F" w:rsidP="00BE3648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 xml:space="preserve">1)Warunek zostanie uznany za spełniony jeżeli Wykonawca przedstawi informację banku lub spółdzielczej kasy oszczędnościowo-kredytowej, </w:t>
      </w:r>
      <w:r w:rsidR="00BE3648">
        <w:rPr>
          <w:rFonts w:eastAsia="Times New Roman" w:cs="Times New Roman"/>
          <w:sz w:val="24"/>
          <w:szCs w:val="24"/>
        </w:rPr>
        <w:br/>
      </w:r>
      <w:r w:rsidRPr="00DB255F">
        <w:rPr>
          <w:rFonts w:eastAsia="Times New Roman" w:cs="Times New Roman"/>
          <w:sz w:val="24"/>
          <w:szCs w:val="24"/>
        </w:rPr>
        <w:t xml:space="preserve">w których wykonawca posiada rachunek, potwierdzającą wysokość </w:t>
      </w:r>
      <w:r w:rsidRPr="00DB255F">
        <w:rPr>
          <w:rFonts w:eastAsia="Times New Roman" w:cs="Times New Roman"/>
          <w:sz w:val="24"/>
          <w:szCs w:val="24"/>
        </w:rPr>
        <w:lastRenderedPageBreak/>
        <w:t xml:space="preserve">posiadanych środków finansowych lub zdolność kredytową wykonawcy, na kwotę nie mniejszą niż 300 000,00 zł, wystawioną nie wcześniej niż 3 miesiące przed upływem terminu składania ofert; 2) Warunek zostanie uznany za spełniony jeżeli Wykonawca przedstawi opłaconą polisę, a w przypadku jej braku inny dokumentu potwierdzający, że wykonawca jest ubezpieczony od odpowiedzialności cywilnej w zakresie prowadzonej działalności związanej </w:t>
      </w:r>
      <w:r w:rsidR="00BE3648">
        <w:rPr>
          <w:rFonts w:eastAsia="Times New Roman" w:cs="Times New Roman"/>
          <w:sz w:val="24"/>
          <w:szCs w:val="24"/>
        </w:rPr>
        <w:br/>
      </w:r>
      <w:r w:rsidRPr="00DB255F">
        <w:rPr>
          <w:rFonts w:eastAsia="Times New Roman" w:cs="Times New Roman"/>
          <w:sz w:val="24"/>
          <w:szCs w:val="24"/>
        </w:rPr>
        <w:t>z przedmiotem zamówienia. na kwotę minimum 300 000,00 zł.</w:t>
      </w:r>
    </w:p>
    <w:p w:rsidR="00BE3648" w:rsidRDefault="00BE3648" w:rsidP="00DB255F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DB255F" w:rsidRPr="00DB255F" w:rsidRDefault="00DB255F" w:rsidP="00DB255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DB255F" w:rsidRPr="00DB255F" w:rsidRDefault="00DB255F" w:rsidP="00BE3648">
      <w:pPr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III.4.1) W zakresie wykazania spełniania przez wykonawcę warunków, o których mowa w art. 22 ust. 1 ustawy, oprócz oświadczenia o spełnieniu warunków udziału w postępowaniu, należy przedłożyć:</w:t>
      </w:r>
    </w:p>
    <w:p w:rsidR="00DB255F" w:rsidRPr="00DB255F" w:rsidRDefault="00DB255F" w:rsidP="00DB255F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>wykaz robót budowlanych w zakresie niezbędnym do wykazania spełniania warunku wiedzy i doświadczenia, wykonanych w okresie ostatnich pięciu lat przed upływem terminu składania ofert albo wniosków o dopuszczenie do udziału w postępowaniu, a jeżeli okres prowadzenia działalności jest krótszy - w tym okresie, z podaniem ich rodzaju i wartości, daty i miejsca wykonania oraz załączeniem dokumentu potwierdzającego, że roboty zostały wykonane zgodnie z zasadami sztuki budowlanej i prawidłowo ukończone</w:t>
      </w:r>
    </w:p>
    <w:p w:rsidR="00DB255F" w:rsidRPr="00DB255F" w:rsidRDefault="00DB255F" w:rsidP="00DB255F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>oświadczenie, że osoby, które będą uczestniczyć w wykonywaniu zamówienia, posiadają wymagane uprawnienia, jeżeli ustawy nakładają obowiązek posiadania takich uprawnień</w:t>
      </w:r>
    </w:p>
    <w:p w:rsidR="00DB255F" w:rsidRPr="00DB255F" w:rsidRDefault="00DB255F" w:rsidP="00DB255F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>informację banku lub spółdzielczej kasy oszczędnościowo-kredytowej, w których wykonawca posiada rachunek, potwierdzającą wysokość posiadanych środków finansowych lub zdolność kredytową wykonawcy, wystawioną nie wcześniej niż 3 miesiące przed upływem terminu składania wniosków o dopuszczenie do udziału w postępowaniu o udzielenie zamówienia albo składania ofert</w:t>
      </w:r>
    </w:p>
    <w:p w:rsidR="00DB255F" w:rsidRPr="00DB255F" w:rsidRDefault="00DB255F" w:rsidP="00DB255F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>opłaconą polisę, a w przypadku jej braku inny dokument potwierdzający, że wykonawca jest ubezpieczony od odpowiedzialności cywilnej w zakresie prowadzonej działalności związanej z przedmiotem zamówienia</w:t>
      </w:r>
    </w:p>
    <w:p w:rsidR="00DB255F" w:rsidRDefault="00DB255F" w:rsidP="00DB255F">
      <w:pPr>
        <w:numPr>
          <w:ilvl w:val="0"/>
          <w:numId w:val="4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>Wykonawca powołujący się przy wykazywaniu spełnienia warunków udziału w postępowaniu na zdolność finansową innych podmiotów, przedkłada informację banku lub spółdzielczej kasy oszczędnościowo-kredytowej, dotyczącą podmiotu, z którego zdolności finansowej korzysta na podstawie art. 26 ust. 2b ustawy, potwierdzającą wysokość posiadanych przez ten podmiot środków finansowych lub jego zdolność kredytową, wystawioną nie wcześniej niż 3 miesiące przed upływem terminu składania wniosków o dopuszczenie do udziału w postępowaniu o udzielenie zamówienia albo składania ofert.</w:t>
      </w:r>
    </w:p>
    <w:p w:rsidR="00BE3648" w:rsidRDefault="00BE3648" w:rsidP="00BE3648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</w:p>
    <w:p w:rsidR="00BE3648" w:rsidRDefault="00BE3648" w:rsidP="00BE3648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</w:p>
    <w:p w:rsidR="00BE3648" w:rsidRPr="00DB255F" w:rsidRDefault="00BE3648" w:rsidP="00BE3648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</w:p>
    <w:p w:rsidR="00DB255F" w:rsidRPr="00DB255F" w:rsidRDefault="00DB255F" w:rsidP="00DB255F">
      <w:pPr>
        <w:numPr>
          <w:ilvl w:val="0"/>
          <w:numId w:val="4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lastRenderedPageBreak/>
        <w:t>III.4.2) W zakresie potwierdzenia niepodlegania wykluczeniu na podstawie art. 24 ust. 1 ustawy, należy przedłożyć:</w:t>
      </w:r>
    </w:p>
    <w:p w:rsidR="00DB255F" w:rsidRPr="00DB255F" w:rsidRDefault="00DB255F" w:rsidP="00DB255F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>oświadczenie o braku podstaw do wykluczenia</w:t>
      </w:r>
    </w:p>
    <w:p w:rsidR="00DB255F" w:rsidRPr="00DB255F" w:rsidRDefault="00DB255F" w:rsidP="00DB255F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>aktualny odpis z właściwego rejestru, jeżeli odrębne przepisy wymagają wpisu do rejestru, w celu wykazania braku podstaw do wykluczenia w oparciu o art. 24 ust. 1 pkt 2 ustawy, wystawiony nie wcześniej niż 6 miesięcy przed upływem terminu składania wniosków o dopuszczenie do udziału w postępowaniu o udzielenie zamówienia albo składania ofert, a w stosunku do osób fizycznych oświadczenie w zakresie art. 24 ust. 1 pkt 2 ustawy</w:t>
      </w:r>
    </w:p>
    <w:p w:rsidR="00DB255F" w:rsidRPr="00DB255F" w:rsidRDefault="00DB255F" w:rsidP="00DB255F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>aktualne zaświadczenie właściwego naczelnika urzędu skarbowego potwierdzające, że wykonawca nie zalega z opłacaniem podatków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</w:t>
      </w:r>
    </w:p>
    <w:p w:rsidR="00DB255F" w:rsidRPr="00DB255F" w:rsidRDefault="00DB255F" w:rsidP="00DB255F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>aktualne zaświadczenie właściwego oddziału Zakładu Ubezpieczeń Społecznych lub Kasy Rolniczego Ubezpieczenia Społecznego potwierdzające, że wykonawca nie zalega z opłacaniem składek na ubezpieczenie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</w:t>
      </w:r>
    </w:p>
    <w:p w:rsidR="00BE3648" w:rsidRDefault="00BE3648" w:rsidP="00BE3648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</w:p>
    <w:p w:rsidR="00DB255F" w:rsidRPr="00DB255F" w:rsidRDefault="00DB255F" w:rsidP="00BE3648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>III.4.3) Dokumenty podmiotów zagranicznych</w:t>
      </w:r>
    </w:p>
    <w:p w:rsidR="00DB255F" w:rsidRPr="00DB255F" w:rsidRDefault="00DB255F" w:rsidP="00DB255F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>Jeżeli wykonawca ma siedzibę lub miejsce zamieszkania poza terytorium Rzeczypospolitej Polskiej, przedkłada:</w:t>
      </w:r>
    </w:p>
    <w:p w:rsidR="00DB255F" w:rsidRPr="00DB255F" w:rsidRDefault="00DB255F" w:rsidP="00DB255F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>III.4.3.1) dokument wystawiony w kraju, w którym ma siedzibę lub miejsce zamieszkania potwierdzający, że:</w:t>
      </w:r>
    </w:p>
    <w:p w:rsidR="00DB255F" w:rsidRPr="00DB255F" w:rsidRDefault="00DB255F" w:rsidP="00DB255F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>nie otwarto jego likwidacji ani nie ogłoszono upadłości - wystawiony nie wcześniej niż 6 miesięcy przed upływem terminu składania wniosków o dopuszczenie do udziału w postępowaniu o udzielenie zamówienia albo składania ofert</w:t>
      </w:r>
    </w:p>
    <w:p w:rsidR="00DB255F" w:rsidRPr="00DB255F" w:rsidRDefault="00DB255F" w:rsidP="00DB255F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>nie orzeczono wobec niego zakazu ubiegania się o zamówienie - wystawiony nie wcześniej niż 6 miesięcy przed upływem terminu składania wniosków o dopuszczenie do udziału w postępowaniu o udzielenie zamówienia albo składania ofert</w:t>
      </w:r>
    </w:p>
    <w:p w:rsidR="00DB255F" w:rsidRPr="00DB255F" w:rsidRDefault="00DB255F" w:rsidP="00DB255F">
      <w:pPr>
        <w:numPr>
          <w:ilvl w:val="0"/>
          <w:numId w:val="4"/>
        </w:numPr>
        <w:spacing w:after="0" w:line="240" w:lineRule="auto"/>
        <w:ind w:right="300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 xml:space="preserve">III.4.3.2) zaświadczenie właściwego organu sądowego lub administracyjnego miejsca zamieszkania albo zamieszkania osoby, której dokumenty dotyczą, w zakresie określonym w art. 24 ust. 1 pkt 4-8 ustawy - wystawione nie wcześniej niż 6 miesięcy przed upływem terminu składania wniosków o dopuszczenie do udziału w postępowaniu o udzielenie zamówienia albo składania ofert - albo oświadczenie złożone przed notariuszem, właściwym organem sądowym, administracyjnym albo organem samorządu zawodowego lub gospodarczego odpowiednio miejsca </w:t>
      </w:r>
      <w:r w:rsidRPr="00DB255F">
        <w:rPr>
          <w:rFonts w:eastAsia="Times New Roman" w:cs="Times New Roman"/>
          <w:sz w:val="24"/>
          <w:szCs w:val="24"/>
        </w:rPr>
        <w:lastRenderedPageBreak/>
        <w:t>zamieszkania osoby lub kraju, w którym wykonawca ma siedzibę lub miejsce zamieszkania, jeżeli w miejscu zamieszkania osoby lub w kraju, w którym wykonawca ma siedzibę lub miejsce zamieszkania, nie wydaje się takiego zaświadczenia</w:t>
      </w:r>
    </w:p>
    <w:p w:rsidR="00BE3648" w:rsidRDefault="00BE3648" w:rsidP="00DB255F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DB255F" w:rsidRPr="00DB255F" w:rsidRDefault="00DB255F" w:rsidP="00DB255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>III.6) INNE DOKUMENTY</w:t>
      </w:r>
    </w:p>
    <w:p w:rsidR="00DB255F" w:rsidRPr="00DB255F" w:rsidRDefault="00DB255F" w:rsidP="00DB255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>Inne dokumenty niewymienione w pkt III.4) albo w pkt III.5)</w:t>
      </w:r>
    </w:p>
    <w:p w:rsidR="00DB255F" w:rsidRPr="00BE3648" w:rsidRDefault="00DB255F" w:rsidP="00BE3648">
      <w:pPr>
        <w:pStyle w:val="Akapitzlist"/>
        <w:numPr>
          <w:ilvl w:val="3"/>
          <w:numId w:val="3"/>
        </w:numPr>
        <w:spacing w:after="0" w:line="240" w:lineRule="auto"/>
        <w:ind w:left="1134" w:hanging="708"/>
        <w:rPr>
          <w:rFonts w:eastAsia="Times New Roman" w:cs="Times New Roman"/>
          <w:b/>
          <w:sz w:val="24"/>
          <w:szCs w:val="24"/>
        </w:rPr>
      </w:pPr>
      <w:r w:rsidRPr="00BE3648">
        <w:rPr>
          <w:rFonts w:eastAsia="Times New Roman" w:cs="Times New Roman"/>
          <w:b/>
          <w:sz w:val="24"/>
          <w:szCs w:val="24"/>
        </w:rPr>
        <w:t>oferta cenowa</w:t>
      </w:r>
    </w:p>
    <w:p w:rsidR="00BE3648" w:rsidRPr="00BE3648" w:rsidRDefault="00BE3648" w:rsidP="00BE3648">
      <w:pPr>
        <w:spacing w:after="0" w:line="240" w:lineRule="auto"/>
        <w:ind w:left="1800"/>
        <w:rPr>
          <w:rFonts w:eastAsia="Times New Roman" w:cs="Times New Roman"/>
          <w:b/>
          <w:sz w:val="24"/>
          <w:szCs w:val="24"/>
        </w:rPr>
      </w:pPr>
    </w:p>
    <w:p w:rsidR="00DB255F" w:rsidRPr="00DB255F" w:rsidRDefault="00DB255F" w:rsidP="00DB255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 xml:space="preserve">III.7) Czy ogranicza się możliwość ubiegania się o zamówienie publiczne tylko dla wykonawców, u których ponad 50 % pracowników stanowią osoby niepełnosprawne: </w:t>
      </w:r>
      <w:r w:rsidRPr="00DB255F">
        <w:rPr>
          <w:rFonts w:eastAsia="Times New Roman" w:cs="Times New Roman"/>
          <w:sz w:val="24"/>
          <w:szCs w:val="24"/>
        </w:rPr>
        <w:t>nie</w:t>
      </w:r>
    </w:p>
    <w:p w:rsidR="00BE3648" w:rsidRDefault="00BE3648" w:rsidP="00DB255F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DB255F" w:rsidRPr="00DB255F" w:rsidRDefault="00DB255F" w:rsidP="00DB255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>SEKCJA IV: PROCEDURA</w:t>
      </w:r>
    </w:p>
    <w:p w:rsidR="00DB255F" w:rsidRPr="00DB255F" w:rsidRDefault="00DB255F" w:rsidP="00DB255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IV.1) TRYB UDZIELENIA ZAMÓWIENIA</w:t>
      </w:r>
    </w:p>
    <w:p w:rsidR="00DB255F" w:rsidRPr="00DB255F" w:rsidRDefault="00DB255F" w:rsidP="00DB255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IV.1.1) Tryb udzielenia zamówienia:</w:t>
      </w:r>
      <w:r w:rsidRPr="00DB255F">
        <w:rPr>
          <w:rFonts w:eastAsia="Times New Roman" w:cs="Times New Roman"/>
          <w:sz w:val="24"/>
          <w:szCs w:val="24"/>
        </w:rPr>
        <w:t xml:space="preserve"> przetarg nieograniczony.</w:t>
      </w:r>
    </w:p>
    <w:p w:rsidR="00DB255F" w:rsidRPr="00DB255F" w:rsidRDefault="00DB255F" w:rsidP="00DB255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IV.2) KRYTERIA OCENY OFERT</w:t>
      </w:r>
    </w:p>
    <w:p w:rsidR="00DB255F" w:rsidRPr="00DB255F" w:rsidRDefault="00DB255F" w:rsidP="00DB255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 xml:space="preserve">IV.2.1) Kryteria oceny ofert: </w:t>
      </w:r>
      <w:r w:rsidRPr="00DB255F">
        <w:rPr>
          <w:rFonts w:eastAsia="Times New Roman" w:cs="Times New Roman"/>
          <w:sz w:val="24"/>
          <w:szCs w:val="24"/>
        </w:rPr>
        <w:t>najniższa cena.</w:t>
      </w:r>
    </w:p>
    <w:p w:rsidR="00DB255F" w:rsidRPr="00DB255F" w:rsidRDefault="00DB255F" w:rsidP="00DB255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IV.2.2) Czy przeprowadzona będzie aukcja elektroniczna:</w:t>
      </w:r>
      <w:r w:rsidRPr="00DB255F">
        <w:rPr>
          <w:rFonts w:eastAsia="Times New Roman" w:cs="Times New Roman"/>
          <w:sz w:val="24"/>
          <w:szCs w:val="24"/>
        </w:rPr>
        <w:t xml:space="preserve"> nie.</w:t>
      </w:r>
    </w:p>
    <w:p w:rsidR="00DB255F" w:rsidRPr="00DB255F" w:rsidRDefault="00DB255F" w:rsidP="00DB255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IV.3) ZMIANA UMOWY</w:t>
      </w:r>
    </w:p>
    <w:p w:rsidR="00E9757E" w:rsidRDefault="00E9757E" w:rsidP="00DB255F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DB255F" w:rsidRPr="00DB255F" w:rsidRDefault="00DB255F" w:rsidP="00DB255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 xml:space="preserve">Czy przewiduje się istotne zmiany postanowień zawartej umowy w stosunku do treści oferty, na podstawie której dokonano wyboru wykonawcy: </w:t>
      </w:r>
      <w:r w:rsidRPr="00DB255F">
        <w:rPr>
          <w:rFonts w:eastAsia="Times New Roman" w:cs="Times New Roman"/>
          <w:sz w:val="24"/>
          <w:szCs w:val="24"/>
        </w:rPr>
        <w:t>tak</w:t>
      </w:r>
    </w:p>
    <w:p w:rsidR="00DB255F" w:rsidRPr="00DB255F" w:rsidRDefault="00DB255F" w:rsidP="00DB255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Dopuszczalne zmiany postanowień umowy oraz określenie warunków zmian</w:t>
      </w:r>
    </w:p>
    <w:p w:rsidR="00E9757E" w:rsidRDefault="00DB255F" w:rsidP="00E9757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 xml:space="preserve">1. Zmiana istotnych postanowień zawartej umowy może nastąpić za zgodą obu stron wyrażoną na piśmie w formie aneksu. Zamawiający przewiduje następujące zmiany istotnych postanowień umowy: </w:t>
      </w:r>
    </w:p>
    <w:p w:rsidR="00E9757E" w:rsidRDefault="00DB255F" w:rsidP="00E9757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 xml:space="preserve">1) Zmiana terminu </w:t>
      </w:r>
    </w:p>
    <w:p w:rsidR="00E9757E" w:rsidRDefault="00DB255F" w:rsidP="00E9757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 xml:space="preserve">a) ze względu na warunki atmosferyczne tj. jeżeli w okresie wykonywania umowy wystąpią warunki atmosferyczne uniemożliwiające wykonanie przedmiotu umowy, termin wykonania umowy zostanie zmieniony na wniosek Wykonawcy o liczbę dni, w których wystąpiło wyżej wymienione zjawisko atmosferyczne. Do wniosku Wykonawca zobowiązany jest dołączyć ekspertyzę w zakresie występowania minimalnej temperatury powietrza przy powierzchni gruntu, wydanej przez Instytut Meteorologii i Gospodarki Wodnej w Gdyni, ul. Waszyngtona 42. Uzasadniona zmiana umownego terminu zakończenia realizacji zadania wymagać będzie aneksu do umowy </w:t>
      </w:r>
    </w:p>
    <w:p w:rsidR="00C4562A" w:rsidRDefault="00C4562A" w:rsidP="00E9757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b</w:t>
      </w:r>
      <w:r w:rsidR="00DB255F" w:rsidRPr="00DB255F">
        <w:rPr>
          <w:rFonts w:eastAsia="Times New Roman" w:cs="Times New Roman"/>
          <w:sz w:val="24"/>
          <w:szCs w:val="24"/>
        </w:rPr>
        <w:t xml:space="preserve">) Ze względu na siłę wyższą uniemożliwiającą wykonanie przedmiotu umowy </w:t>
      </w:r>
      <w:r>
        <w:rPr>
          <w:rFonts w:eastAsia="Times New Roman" w:cs="Times New Roman"/>
          <w:sz w:val="24"/>
          <w:szCs w:val="24"/>
        </w:rPr>
        <w:br/>
      </w:r>
      <w:r w:rsidR="00DB255F" w:rsidRPr="00DB255F">
        <w:rPr>
          <w:rFonts w:eastAsia="Times New Roman" w:cs="Times New Roman"/>
          <w:sz w:val="24"/>
          <w:szCs w:val="24"/>
        </w:rPr>
        <w:t xml:space="preserve">w wyznaczonym terminie. </w:t>
      </w:r>
    </w:p>
    <w:p w:rsidR="00DB255F" w:rsidRPr="00DB255F" w:rsidRDefault="00DB255F" w:rsidP="00E9757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sz w:val="24"/>
          <w:szCs w:val="24"/>
        </w:rPr>
        <w:t>2. Zmiany do umowy może inicjować zarówno Zamawiający jak i Wykonawca, składając pisemny wniosek do drugiej strony, zawierający w szczególności opis zmiany i jej uzasadnienie.</w:t>
      </w:r>
    </w:p>
    <w:p w:rsidR="00C4562A" w:rsidRDefault="00C4562A" w:rsidP="00DB255F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DB255F" w:rsidRPr="00DB255F" w:rsidRDefault="00DB255F" w:rsidP="00DB255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IV.4) INFORMACJE ADMINISTRACYJNE</w:t>
      </w:r>
    </w:p>
    <w:p w:rsidR="00C4562A" w:rsidRDefault="00DB255F" w:rsidP="00DB255F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IV.4.1)</w:t>
      </w:r>
      <w:r w:rsidRPr="00DB255F">
        <w:rPr>
          <w:rFonts w:eastAsia="Times New Roman" w:cs="Times New Roman"/>
          <w:sz w:val="24"/>
          <w:szCs w:val="24"/>
        </w:rPr>
        <w:t> </w:t>
      </w:r>
      <w:r w:rsidRPr="00DB255F">
        <w:rPr>
          <w:rFonts w:eastAsia="Times New Roman" w:cs="Times New Roman"/>
          <w:b/>
          <w:bCs/>
          <w:sz w:val="24"/>
          <w:szCs w:val="24"/>
        </w:rPr>
        <w:t>Adres strony internetowej, na której jest dostępna specyfikacja istotnych warunków zamówienia:</w:t>
      </w:r>
      <w:r w:rsidRPr="00DB255F">
        <w:rPr>
          <w:rFonts w:eastAsia="Times New Roman" w:cs="Times New Roman"/>
          <w:sz w:val="24"/>
          <w:szCs w:val="24"/>
        </w:rPr>
        <w:t xml:space="preserve"> www.mieszkowice.pl</w:t>
      </w:r>
      <w:r w:rsidRPr="00DB255F">
        <w:rPr>
          <w:rFonts w:eastAsia="Times New Roman" w:cs="Times New Roman"/>
          <w:sz w:val="24"/>
          <w:szCs w:val="24"/>
        </w:rPr>
        <w:br/>
      </w:r>
    </w:p>
    <w:p w:rsidR="00C4562A" w:rsidRDefault="00C4562A" w:rsidP="00DB255F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DB255F" w:rsidRPr="00DB255F" w:rsidRDefault="00DB255F" w:rsidP="00D93FE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lastRenderedPageBreak/>
        <w:t>Specyfikację istotnych warunków zamówienia można uzyskać pod adresem:</w:t>
      </w:r>
      <w:r w:rsidRPr="00DB255F">
        <w:rPr>
          <w:rFonts w:eastAsia="Times New Roman" w:cs="Times New Roman"/>
          <w:sz w:val="24"/>
          <w:szCs w:val="24"/>
        </w:rPr>
        <w:t xml:space="preserve"> Urząd Miejski w Mieszkowicach, ul. F. Chopina 1,74-505 Mieszkowice II piętro Referat GPiOŚ pok. nr 22.</w:t>
      </w:r>
    </w:p>
    <w:p w:rsidR="00C4562A" w:rsidRDefault="00C4562A" w:rsidP="00DB255F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DB255F" w:rsidRPr="00DB255F" w:rsidRDefault="00DB255F" w:rsidP="00D93FE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IV.4.4) Termin składania wniosków o dopuszczenie do udziału w postępowaniu lub ofert:</w:t>
      </w:r>
      <w:r w:rsidRPr="00DB255F">
        <w:rPr>
          <w:rFonts w:eastAsia="Times New Roman" w:cs="Times New Roman"/>
          <w:sz w:val="24"/>
          <w:szCs w:val="24"/>
        </w:rPr>
        <w:t xml:space="preserve"> </w:t>
      </w:r>
      <w:r w:rsidRPr="00DB255F">
        <w:rPr>
          <w:rFonts w:eastAsia="Times New Roman" w:cs="Times New Roman"/>
          <w:b/>
          <w:sz w:val="24"/>
          <w:szCs w:val="24"/>
        </w:rPr>
        <w:t>14.09.2012 godzina 12:00</w:t>
      </w:r>
      <w:r w:rsidRPr="00DB255F">
        <w:rPr>
          <w:rFonts w:eastAsia="Times New Roman" w:cs="Times New Roman"/>
          <w:sz w:val="24"/>
          <w:szCs w:val="24"/>
        </w:rPr>
        <w:t>, miejsce: Urząd Miejski w Mieszkowicach, ul. F. Chopina 1,74-505 Mieszkowice I piętro Referat Sekretariat pok. nr 4.</w:t>
      </w:r>
    </w:p>
    <w:p w:rsidR="00C4562A" w:rsidRDefault="00C4562A" w:rsidP="00DB255F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DB255F" w:rsidRPr="00DB255F" w:rsidRDefault="00DB255F" w:rsidP="00DB255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IV.4.5) Termin związania ofertą:</w:t>
      </w:r>
      <w:r w:rsidRPr="00DB255F">
        <w:rPr>
          <w:rFonts w:eastAsia="Times New Roman" w:cs="Times New Roman"/>
          <w:sz w:val="24"/>
          <w:szCs w:val="24"/>
        </w:rPr>
        <w:t xml:space="preserve"> okres w dniach: 30 (od ostatecznego terminu składania ofert).</w:t>
      </w:r>
    </w:p>
    <w:p w:rsidR="00C4562A" w:rsidRDefault="00C4562A" w:rsidP="00DB255F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DB255F" w:rsidRPr="00DB255F" w:rsidRDefault="00DB255F" w:rsidP="00DB255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>IV.4.16) Informacje dodatkowe, w tym dotyczące finansowania projektu/programu ze środków Unii Europejskiej:</w:t>
      </w:r>
      <w:r w:rsidRPr="00DB255F">
        <w:rPr>
          <w:rFonts w:eastAsia="Times New Roman" w:cs="Times New Roman"/>
          <w:sz w:val="24"/>
          <w:szCs w:val="24"/>
        </w:rPr>
        <w:t xml:space="preserve"> nie dotyczy.</w:t>
      </w:r>
    </w:p>
    <w:p w:rsidR="00D93FEF" w:rsidRDefault="00D93FEF" w:rsidP="00DB255F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DB255F" w:rsidRPr="00DB255F" w:rsidRDefault="00DB255F" w:rsidP="00D93FE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B255F">
        <w:rPr>
          <w:rFonts w:eastAsia="Times New Roman" w:cs="Times New Roman"/>
          <w:b/>
          <w:bCs/>
          <w:sz w:val="24"/>
          <w:szCs w:val="24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DB255F">
        <w:rPr>
          <w:rFonts w:eastAsia="Times New Roman" w:cs="Times New Roman"/>
          <w:sz w:val="24"/>
          <w:szCs w:val="24"/>
        </w:rPr>
        <w:t>nie</w:t>
      </w:r>
    </w:p>
    <w:p w:rsidR="00DB255F" w:rsidRPr="00DB255F" w:rsidRDefault="00DB255F" w:rsidP="00DB255F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000000" w:rsidRPr="00DB255F" w:rsidRDefault="00A17EF7" w:rsidP="00DB255F">
      <w:pPr>
        <w:spacing w:after="0" w:line="240" w:lineRule="auto"/>
        <w:rPr>
          <w:sz w:val="24"/>
          <w:szCs w:val="24"/>
        </w:rPr>
      </w:pPr>
    </w:p>
    <w:p w:rsidR="00DB255F" w:rsidRDefault="00DB255F"/>
    <w:sectPr w:rsidR="00DB255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7EF7" w:rsidRDefault="00A17EF7" w:rsidP="00D93FEF">
      <w:pPr>
        <w:spacing w:after="0" w:line="240" w:lineRule="auto"/>
      </w:pPr>
      <w:r>
        <w:separator/>
      </w:r>
    </w:p>
  </w:endnote>
  <w:endnote w:type="continuationSeparator" w:id="1">
    <w:p w:rsidR="00A17EF7" w:rsidRDefault="00A17EF7" w:rsidP="00D93F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737172"/>
      <w:docPartObj>
        <w:docPartGallery w:val="Page Numbers (Bottom of Page)"/>
        <w:docPartUnique/>
      </w:docPartObj>
    </w:sdtPr>
    <w:sdtContent>
      <w:p w:rsidR="00D93FEF" w:rsidRDefault="00D93FEF">
        <w:pPr>
          <w:pStyle w:val="Stopka"/>
          <w:jc w:val="center"/>
        </w:pPr>
        <w:fldSimple w:instr=" PAGE   \* MERGEFORMAT ">
          <w:r w:rsidR="0097665D">
            <w:rPr>
              <w:noProof/>
            </w:rPr>
            <w:t>1</w:t>
          </w:r>
        </w:fldSimple>
      </w:p>
    </w:sdtContent>
  </w:sdt>
  <w:p w:rsidR="00D93FEF" w:rsidRDefault="00D93FE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7EF7" w:rsidRDefault="00A17EF7" w:rsidP="00D93FEF">
      <w:pPr>
        <w:spacing w:after="0" w:line="240" w:lineRule="auto"/>
      </w:pPr>
      <w:r>
        <w:separator/>
      </w:r>
    </w:p>
  </w:footnote>
  <w:footnote w:type="continuationSeparator" w:id="1">
    <w:p w:rsidR="00A17EF7" w:rsidRDefault="00A17EF7" w:rsidP="00D93F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FEF" w:rsidRPr="0012719A" w:rsidRDefault="00D93FEF" w:rsidP="00D93FEF">
    <w:pPr>
      <w:pStyle w:val="Nagwek"/>
      <w:jc w:val="center"/>
      <w:rPr>
        <w:color w:val="808080" w:themeColor="background1" w:themeShade="80"/>
        <w:sz w:val="20"/>
        <w:szCs w:val="20"/>
      </w:rPr>
    </w:pPr>
    <w:r w:rsidRPr="0012719A">
      <w:rPr>
        <w:noProof/>
        <w:color w:val="808080" w:themeColor="background1" w:themeShade="80"/>
        <w:sz w:val="20"/>
        <w:szCs w:val="20"/>
      </w:rPr>
      <w:t>Remont świetlicy wiejskiej w Starych łysogórkach</w:t>
    </w:r>
  </w:p>
  <w:p w:rsidR="00D93FEF" w:rsidRDefault="00D93FE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51F6D"/>
    <w:multiLevelType w:val="multilevel"/>
    <w:tmpl w:val="5440A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052C22"/>
    <w:multiLevelType w:val="multilevel"/>
    <w:tmpl w:val="AAA4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C8F15BE"/>
    <w:multiLevelType w:val="multilevel"/>
    <w:tmpl w:val="98522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16C44AF"/>
    <w:multiLevelType w:val="multilevel"/>
    <w:tmpl w:val="43325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B255F"/>
    <w:rsid w:val="0097665D"/>
    <w:rsid w:val="00A17EF7"/>
    <w:rsid w:val="00BC474C"/>
    <w:rsid w:val="00BE3648"/>
    <w:rsid w:val="00C4562A"/>
    <w:rsid w:val="00D93FEF"/>
    <w:rsid w:val="00DB255F"/>
    <w:rsid w:val="00E9757E"/>
    <w:rsid w:val="00FA5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DB25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DB25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DB25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ld">
    <w:name w:val="bold"/>
    <w:basedOn w:val="Normalny"/>
    <w:rsid w:val="00DB25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ustify">
    <w:name w:val="justify"/>
    <w:basedOn w:val="Normalny"/>
    <w:rsid w:val="00DB25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ld1">
    <w:name w:val="bold1"/>
    <w:basedOn w:val="Domylnaczcionkaakapitu"/>
    <w:rsid w:val="00DB255F"/>
  </w:style>
  <w:style w:type="paragraph" w:styleId="Akapitzlist">
    <w:name w:val="List Paragraph"/>
    <w:basedOn w:val="Normalny"/>
    <w:uiPriority w:val="34"/>
    <w:qFormat/>
    <w:rsid w:val="00BE364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D93F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93FEF"/>
  </w:style>
  <w:style w:type="paragraph" w:styleId="Stopka">
    <w:name w:val="footer"/>
    <w:basedOn w:val="Normalny"/>
    <w:link w:val="StopkaZnak"/>
    <w:uiPriority w:val="99"/>
    <w:unhideWhenUsed/>
    <w:rsid w:val="00D93F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3F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6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1847</Words>
  <Characters>11087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12909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6</cp:revision>
  <cp:lastPrinted>2012-08-17T10:32:00Z</cp:lastPrinted>
  <dcterms:created xsi:type="dcterms:W3CDTF">2012-08-17T10:24:00Z</dcterms:created>
  <dcterms:modified xsi:type="dcterms:W3CDTF">2012-08-17T10:33:00Z</dcterms:modified>
</cp:coreProperties>
</file>